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>Примерная программа Юбилейного конгресса ринологов</w:t>
      </w:r>
    </w:p>
    <w:p w:rsidR="009C1300" w:rsidRPr="00A007A7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AB7EF1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AB7EF1" w:rsidRDefault="00A14156" w:rsidP="00115E3A">
            <w:pPr>
              <w:jc w:val="center"/>
              <w:rPr>
                <w:rFonts w:ascii="Times New Roman" w:hAnsi="Times New Roman" w:cs="Times New Roman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Первый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(среда)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Заезд участников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Работа выставки</w:t>
            </w:r>
            <w:r w:rsidRPr="00AB7EF1">
              <w:rPr>
                <w:rFonts w:ascii="Times New Roman" w:hAnsi="Times New Roman" w:cs="Times New Roman"/>
              </w:rPr>
              <w:t>. Ринг Премьер Отель, улица Свободы, 55. Начало: 10.00.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Экскурсионная программа </w:t>
            </w:r>
            <w:r w:rsidRPr="00AB7EF1">
              <w:rPr>
                <w:rFonts w:ascii="Times New Roman" w:hAnsi="Times New Roman" w:cs="Times New Roman"/>
              </w:rPr>
              <w:t>(билеты на стойке турфирмы, Ринг Премьер Отель, улица Свободы, 55).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Торжественное открытие Конгресса ринологов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AB7EF1">
              <w:rPr>
                <w:rFonts w:ascii="Times New Roman" w:hAnsi="Times New Roman" w:cs="Times New Roman"/>
              </w:rPr>
              <w:t>: Ярославская государственная филармония, улица Максимова, 13.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Начало</w:t>
            </w:r>
            <w:r w:rsidRPr="00AB7EF1">
              <w:rPr>
                <w:rFonts w:ascii="Times New Roman" w:hAnsi="Times New Roman" w:cs="Times New Roman"/>
              </w:rPr>
              <w:t>: 18.00.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AB7EF1">
              <w:rPr>
                <w:rFonts w:ascii="Times New Roman" w:hAnsi="Times New Roman" w:cs="Times New Roman"/>
              </w:rPr>
              <w:t>: 21.00.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Программа Торжественного открытия</w:t>
            </w:r>
            <w:r w:rsidRPr="00AB7EF1">
              <w:rPr>
                <w:rFonts w:ascii="Times New Roman" w:hAnsi="Times New Roman" w:cs="Times New Roman"/>
              </w:rPr>
              <w:t>: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  <w:r w:rsidRPr="00AB7EF1">
              <w:rPr>
                <w:rFonts w:ascii="Times New Roman" w:hAnsi="Times New Roman" w:cs="Times New Roman"/>
              </w:rPr>
              <w:t xml:space="preserve"> директора Департамента Здравоохранения и фармации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Р.Р. Саитгареева</w:t>
            </w:r>
            <w:r w:rsidRPr="00AB7EF1">
              <w:rPr>
                <w:rFonts w:ascii="Times New Roman" w:hAnsi="Times New Roman" w:cs="Times New Roman"/>
              </w:rPr>
              <w:t xml:space="preserve">; ректора ФГБОУ ВО «Ярославский государственный медицинский университет» МЗ РФ,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А.В. Павлова</w:t>
            </w:r>
            <w:r w:rsidRPr="00AB7EF1">
              <w:rPr>
                <w:rFonts w:ascii="Times New Roman" w:hAnsi="Times New Roman" w:cs="Times New Roman"/>
              </w:rPr>
              <w:t xml:space="preserve">; главного внештатного оториноларинголога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А.И. Морозова</w:t>
            </w:r>
            <w:r w:rsidRPr="00AB7EF1">
              <w:rPr>
                <w:rFonts w:ascii="Times New Roman" w:hAnsi="Times New Roman" w:cs="Times New Roman"/>
              </w:rPr>
              <w:t xml:space="preserve">; заведующего кафедрой оториноларингологии ФГБОУ ВО ЯГМУ,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А.Л. Клочихина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Российскому обществу ринологов</w:t>
            </w:r>
            <w:r w:rsidRPr="00AB7EF1">
              <w:rPr>
                <w:rFonts w:ascii="Times New Roman" w:hAnsi="Times New Roman" w:cs="Times New Roman"/>
              </w:rPr>
              <w:t xml:space="preserve"> – 25 лет. Выступление Президента общества ринологов,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А.С. Лопатина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Концерт</w:t>
            </w:r>
            <w:r w:rsidRPr="00AB7EF1">
              <w:rPr>
                <w:rFonts w:ascii="Times New Roman" w:hAnsi="Times New Roman" w:cs="Times New Roman"/>
              </w:rPr>
              <w:t>. Выступление группы «Черный квадрат».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Фуршет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2121B3" w:rsidRPr="00AB7EF1" w:rsidRDefault="002121B3" w:rsidP="00A0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156" w:rsidRPr="00AB7EF1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757285" w:rsidRDefault="00A14156" w:rsidP="00C9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Второй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28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(четверг)</w:t>
            </w:r>
            <w:r w:rsidR="007572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4156" w:rsidRPr="00AB7EF1" w:rsidRDefault="00757285" w:rsidP="00C94A3C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>проф. В.С. Козлов,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 w:rsidR="002121B3"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Default="002121B3" w:rsidP="00A1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Российскому обществу ринологов – 25 лет. Взгляд в историю. 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Синус-катетеры: история и современность.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Козлов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931" w:type="dxa"/>
            <w:gridSpan w:val="5"/>
          </w:tcPr>
          <w:p w:rsidR="002121B3" w:rsidRPr="003F59EC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Атрезия хоан.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Вольф Манн</w:t>
            </w:r>
            <w:r w:rsidRPr="00AB7EF1">
              <w:rPr>
                <w:rFonts w:ascii="Times New Roman" w:hAnsi="Times New Roman" w:cs="Times New Roman"/>
              </w:rPr>
              <w:t xml:space="preserve"> (Германия)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 и неконтролируемая астма: загляните в нос.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48" w:type="dxa"/>
            <w:gridSpan w:val="7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7F8C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Клинические фенотипы полипозного рин</w:t>
            </w:r>
            <w:r>
              <w:rPr>
                <w:rFonts w:ascii="Times New Roman" w:hAnsi="Times New Roman" w:cs="Times New Roman"/>
              </w:rPr>
              <w:t>осинусита.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45-12.3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1" w:type="dxa"/>
            <w:gridSpan w:val="5"/>
          </w:tcPr>
          <w:p w:rsidR="002121B3" w:rsidRPr="00342356" w:rsidRDefault="002121B3" w:rsidP="002121B3">
            <w:pPr>
              <w:rPr>
                <w:rFonts w:ascii="Times New Roman" w:hAnsi="Times New Roman" w:cs="Times New Roman"/>
                <w:i/>
              </w:rPr>
            </w:pPr>
            <w:r w:rsidRPr="00342356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Метин Онерчи</w:t>
            </w:r>
            <w:r w:rsidRPr="00AB7EF1">
              <w:rPr>
                <w:rFonts w:ascii="Times New Roman" w:hAnsi="Times New Roman" w:cs="Times New Roman"/>
              </w:rPr>
              <w:t xml:space="preserve"> (Турция)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Эндоскопическое удаление остеом околоносовых пазух.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2121B3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Детская ринология (секция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236">
              <w:rPr>
                <w:rFonts w:ascii="Times New Roman" w:hAnsi="Times New Roman" w:cs="Times New Roman"/>
                <w:b/>
              </w:rPr>
              <w:t>)</w:t>
            </w:r>
          </w:p>
          <w:p w:rsidR="002121B3" w:rsidRPr="00C15236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«Назальная обструкция у детей»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C15236">
              <w:rPr>
                <w:b/>
                <w:sz w:val="22"/>
              </w:rPr>
              <w:t>Модераторы: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проф. Е.П. Карпова,</w:t>
            </w:r>
          </w:p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</w:rPr>
              <w:t>доц. И.В. Зябкин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«Слуховая труба»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И.Б. Анготоева,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34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B41A8C" w:rsidRPr="003D36BB" w:rsidRDefault="00B41A8C" w:rsidP="00B41A8C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Что мы знаем и что еще не знаем о ринитах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B41A8C" w:rsidRDefault="00B41A8C" w:rsidP="00B41A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B41A8C" w:rsidRDefault="00B41A8C" w:rsidP="00B41A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Н.А. Арефьева</w:t>
            </w:r>
            <w:r w:rsidR="001E60E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, проф. В.В. Шиленкова</w:t>
            </w:r>
          </w:p>
          <w:p w:rsidR="002121B3" w:rsidRPr="00DF7F17" w:rsidRDefault="002121B3" w:rsidP="002121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2121B3" w:rsidRPr="00F567FC" w:rsidRDefault="002121B3" w:rsidP="002121B3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Р-фарм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2121B3" w:rsidRPr="007A618D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Острый риносинусит у детей: банальная ситуация и</w:t>
            </w:r>
            <w:r w:rsidRPr="00C15236">
              <w:rPr>
                <w:rStyle w:val="apple-converted-space"/>
                <w:color w:val="000000"/>
                <w:sz w:val="22"/>
              </w:rPr>
              <w:t> </w:t>
            </w:r>
            <w:r w:rsidRPr="00C15236">
              <w:rPr>
                <w:color w:val="000000"/>
                <w:sz w:val="22"/>
              </w:rPr>
              <w:t>реальная угроза.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>Е.П. Карпова</w:t>
            </w:r>
            <w:r w:rsidRPr="00C15236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Баллонная пластика слуховой трубы. Надо или не надо?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2121B3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603" w:type="dxa"/>
          </w:tcPr>
          <w:p w:rsidR="002121B3" w:rsidRDefault="00C430CD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атопии к полипозу. Что общего и чем лечить?</w:t>
            </w:r>
          </w:p>
          <w:p w:rsidR="001E60E1" w:rsidRPr="00AB7EF1" w:rsidRDefault="001E60E1" w:rsidP="002121B3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Н.А. Арефьева</w:t>
            </w:r>
            <w:r>
              <w:rPr>
                <w:rFonts w:ascii="Times New Roman" w:hAnsi="Times New Roman" w:cs="Times New Roman"/>
              </w:rPr>
              <w:t xml:space="preserve"> (Уфа)</w:t>
            </w:r>
          </w:p>
        </w:tc>
        <w:tc>
          <w:tcPr>
            <w:tcW w:w="1118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99" w:type="dxa"/>
          </w:tcPr>
          <w:p w:rsidR="002121B3" w:rsidRPr="00DF7F17" w:rsidRDefault="002121B3" w:rsidP="002121B3">
            <w:pPr>
              <w:rPr>
                <w:rFonts w:ascii="Times New Roman" w:hAnsi="Times New Roman" w:cs="Times New Roman"/>
                <w:i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14.30-14.50</w:t>
            </w:r>
          </w:p>
        </w:tc>
        <w:tc>
          <w:tcPr>
            <w:tcW w:w="2562" w:type="dxa"/>
          </w:tcPr>
          <w:p w:rsidR="002121B3" w:rsidRPr="00C15236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Роль ГЭРБ у детей в ринологической практике. Что известно?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 xml:space="preserve">Д.А. Тулупов </w:t>
            </w:r>
            <w:r w:rsidRPr="00C15236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14.15-14.45</w:t>
            </w:r>
          </w:p>
        </w:tc>
        <w:tc>
          <w:tcPr>
            <w:tcW w:w="272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Эндоскопическая диагностика и лечение заболеваний слуховой трубы.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2121B3" w:rsidRPr="00AB7EF1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14.25-14.50</w:t>
            </w:r>
          </w:p>
        </w:tc>
        <w:tc>
          <w:tcPr>
            <w:tcW w:w="2603" w:type="dxa"/>
          </w:tcPr>
          <w:p w:rsidR="002121B3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Неаллергический ринит. Что нового и что делать?</w:t>
            </w:r>
          </w:p>
          <w:p w:rsidR="001E60E1" w:rsidRPr="00AB7EF1" w:rsidRDefault="001E60E1" w:rsidP="002121B3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1E60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599" w:type="dxa"/>
          </w:tcPr>
          <w:p w:rsidR="002121B3" w:rsidRPr="007A618D" w:rsidRDefault="002121B3" w:rsidP="002121B3">
            <w:pPr>
              <w:rPr>
                <w:rFonts w:ascii="Times New Roman" w:hAnsi="Times New Roman" w:cs="Times New Roman"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50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2562" w:type="dxa"/>
          </w:tcPr>
          <w:p w:rsidR="002121B3" w:rsidRPr="00D617EF" w:rsidRDefault="002121B3" w:rsidP="002121B3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D617EF">
              <w:rPr>
                <w:color w:val="000000"/>
                <w:sz w:val="22"/>
              </w:rPr>
              <w:t xml:space="preserve">Хронический риносинусит у детей: наш взгляд на проблему. 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D617EF">
              <w:rPr>
                <w:rFonts w:ascii="Times New Roman" w:hAnsi="Times New Roman" w:cs="Times New Roman"/>
                <w:b/>
                <w:color w:val="000000"/>
              </w:rPr>
              <w:t>Д.П. Поляков</w:t>
            </w:r>
            <w:r w:rsidRPr="00D617EF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14.45-15.15</w:t>
            </w:r>
          </w:p>
        </w:tc>
        <w:tc>
          <w:tcPr>
            <w:tcW w:w="272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  <w:b/>
                <w:i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 xml:space="preserve">Лекция приглашенного профессора </w:t>
            </w:r>
            <w:r w:rsidRPr="00AB7EF1">
              <w:rPr>
                <w:rFonts w:ascii="Times New Roman" w:hAnsi="Times New Roman" w:cs="Times New Roman"/>
                <w:i/>
              </w:rPr>
              <w:t xml:space="preserve">(от фирмы </w:t>
            </w:r>
            <w:r w:rsidRPr="00AB7EF1">
              <w:rPr>
                <w:rFonts w:ascii="Times New Roman" w:hAnsi="Times New Roman" w:cs="Times New Roman"/>
                <w:i/>
                <w:lang w:val="en-US"/>
              </w:rPr>
              <w:t>VOK</w:t>
            </w:r>
            <w:r w:rsidRPr="00AB7EF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034" w:type="dxa"/>
          </w:tcPr>
          <w:p w:rsidR="002121B3" w:rsidRPr="00AB7EF1" w:rsidRDefault="001E60E1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2121B3" w:rsidRP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2121B3" w:rsidRPr="00F567FC" w:rsidRDefault="002121B3" w:rsidP="002121B3">
            <w:pPr>
              <w:rPr>
                <w:rFonts w:ascii="Times New Roman" w:hAnsi="Times New Roman" w:cs="Times New Roman"/>
              </w:rPr>
            </w:pPr>
            <w:r w:rsidRPr="00F567F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2121B3" w:rsidRPr="003D36BB" w:rsidRDefault="002121B3" w:rsidP="002121B3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Алвоген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2121B3" w:rsidRDefault="002121B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2121B3" w:rsidRPr="007A618D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</w:t>
            </w:r>
            <w:r w:rsidRPr="00AB7EF1">
              <w:rPr>
                <w:rFonts w:ascii="Times New Roman" w:hAnsi="Times New Roman" w:cs="Times New Roman"/>
              </w:rPr>
              <w:t>0-</w:t>
            </w: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color w:val="000000"/>
              </w:rPr>
            </w:pPr>
            <w:r w:rsidRPr="00AB7EF1">
              <w:rPr>
                <w:rFonts w:ascii="Times New Roman" w:hAnsi="Times New Roman" w:cs="Times New Roman"/>
                <w:color w:val="000000"/>
              </w:rPr>
              <w:lastRenderedPageBreak/>
              <w:t xml:space="preserve">Гипертрофический </w:t>
            </w:r>
            <w:r w:rsidRPr="00AB7EF1">
              <w:rPr>
                <w:rFonts w:ascii="Times New Roman" w:hAnsi="Times New Roman" w:cs="Times New Roman"/>
                <w:color w:val="000000"/>
              </w:rPr>
              <w:lastRenderedPageBreak/>
              <w:t xml:space="preserve">ринит как причина назальной обструкции у детей.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color w:val="000000"/>
              </w:rPr>
            </w:pPr>
            <w:r w:rsidRPr="00AB7EF1">
              <w:rPr>
                <w:rFonts w:ascii="Times New Roman" w:hAnsi="Times New Roman" w:cs="Times New Roman"/>
                <w:b/>
                <w:color w:val="000000"/>
              </w:rPr>
              <w:t>И.В.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color w:val="000000"/>
              </w:rPr>
              <w:t>Зябкин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15.15-</w:t>
            </w:r>
            <w:r w:rsidRPr="00AB7EF1"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 xml:space="preserve">Отдаленные результаты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баллонной пластики слуховой трубы.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Л.А. Кулакова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«Трудный случай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моей практике. Опытом делятся профессионалы»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Г.З. Пискунов,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</w:t>
            </w:r>
            <w:r>
              <w:rPr>
                <w:rFonts w:ascii="Times New Roman" w:hAnsi="Times New Roman" w:cs="Times New Roman"/>
              </w:rPr>
              <w:lastRenderedPageBreak/>
              <w:t>15.30</w:t>
            </w:r>
          </w:p>
        </w:tc>
        <w:tc>
          <w:tcPr>
            <w:tcW w:w="259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йоги до Долфина. </w:t>
            </w:r>
            <w:r>
              <w:rPr>
                <w:rFonts w:ascii="Times New Roman" w:hAnsi="Times New Roman" w:cs="Times New Roman"/>
              </w:rPr>
              <w:lastRenderedPageBreak/>
              <w:t>Все, что мы знаем об ирригационной терапии.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30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2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Аденоиды у взрослых.</w:t>
            </w:r>
          </w:p>
          <w:p w:rsidR="001E60E1" w:rsidRPr="00A734E8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734E8">
              <w:rPr>
                <w:rFonts w:ascii="Times New Roman" w:hAnsi="Times New Roman" w:cs="Times New Roman"/>
                <w:b/>
              </w:rPr>
              <w:t>С.Е. Иль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734E8">
              <w:rPr>
                <w:rFonts w:ascii="Times New Roman" w:hAnsi="Times New Roman" w:cs="Times New Roman"/>
                <w:b/>
              </w:rPr>
              <w:t>нский</w:t>
            </w:r>
          </w:p>
          <w:p w:rsidR="001E60E1" w:rsidRPr="00950EEF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(Алматы, Казахстан)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Патология носа и носоглотки. Есть ли влияние на исход хирургии уха?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А.А. Шиленков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917A00">
              <w:rPr>
                <w:rFonts w:ascii="Times New Roman" w:hAnsi="Times New Roman" w:cs="Times New Roman"/>
              </w:rPr>
              <w:t xml:space="preserve">Лектора: </w:t>
            </w:r>
            <w:r>
              <w:rPr>
                <w:rFonts w:ascii="Times New Roman" w:hAnsi="Times New Roman" w:cs="Times New Roman"/>
              </w:rPr>
              <w:t xml:space="preserve">И.Н. Ворожцов (Москва), Н.С. Грачев (Москва), </w:t>
            </w:r>
            <w:r w:rsidRPr="00917A00">
              <w:rPr>
                <w:rFonts w:ascii="Times New Roman" w:hAnsi="Times New Roman" w:cs="Times New Roman"/>
              </w:rPr>
              <w:t>Г.А. Полев (Москва)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59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</w:rPr>
              <w:t xml:space="preserve">Ирригационная терапия </w:t>
            </w:r>
            <w:r>
              <w:rPr>
                <w:rFonts w:ascii="Times New Roman" w:hAnsi="Times New Roman" w:cs="Times New Roman"/>
              </w:rPr>
              <w:t>в послеоперационном периоде.</w:t>
            </w:r>
          </w:p>
          <w:p w:rsidR="001E60E1" w:rsidRPr="00786A98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А.С. Лопатин </w:t>
            </w:r>
          </w:p>
          <w:p w:rsidR="001E60E1" w:rsidRPr="00786A98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15.45-15.55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 чем еще надо подумать, если у пациента дисфункция слуховой трубы?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риносинусит»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Лопатин,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член-корр. </w:t>
            </w:r>
            <w:r>
              <w:rPr>
                <w:rFonts w:ascii="Times New Roman" w:hAnsi="Times New Roman" w:cs="Times New Roman"/>
              </w:rPr>
              <w:t>РАН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</w:t>
            </w:r>
            <w:r w:rsidR="00964A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«Хирургия основания черепа: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от невозможного к обыденному»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Д.Н. Капитанов,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3" w:type="dxa"/>
          </w:tcPr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Симпозиум «Микромир»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«Антисептики и фаги в местной терапии ЛОР органов»</w:t>
            </w:r>
          </w:p>
          <w:p w:rsidR="001E60E1" w:rsidRDefault="001E60E1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В.Э. Кокорина,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С.Б. </w:t>
            </w:r>
            <w:r w:rsidRPr="00AB7EF1">
              <w:rPr>
                <w:rFonts w:ascii="Times New Roman" w:hAnsi="Times New Roman" w:cs="Times New Roman"/>
                <w:szCs w:val="24"/>
              </w:rPr>
              <w:t>Мосихин,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99" w:type="dxa"/>
          </w:tcPr>
          <w:p w:rsidR="001E60E1" w:rsidRPr="006F0EE8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>Турецкого и Российского обществ ринологов</w:t>
            </w:r>
          </w:p>
          <w:p w:rsidR="001E60E1" w:rsidRDefault="001E60E1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М. Онерчи (Турция)</w:t>
            </w:r>
          </w:p>
          <w:p w:rsidR="001E60E1" w:rsidRDefault="001E60E1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Ю.Ю. Русецкий</w:t>
            </w:r>
          </w:p>
          <w:p w:rsidR="001E60E1" w:rsidRPr="00FB08BD" w:rsidRDefault="001E60E1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08BD">
              <w:rPr>
                <w:rFonts w:ascii="Times New Roman" w:hAnsi="Times New Roman" w:cs="Times New Roman"/>
                <w:i/>
                <w:szCs w:val="24"/>
              </w:rPr>
              <w:t>(рабочий язык симпозиума – английский)</w:t>
            </w: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16.15-16.40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Малоинвазивные и радикальные методы хирургических </w:t>
            </w:r>
            <w:r>
              <w:rPr>
                <w:rFonts w:ascii="Times New Roman" w:hAnsi="Times New Roman" w:cs="Times New Roman"/>
              </w:rPr>
              <w:lastRenderedPageBreak/>
              <w:t>вмешательств при полипозном риносинусите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16.15-16.35</w:t>
            </w:r>
          </w:p>
        </w:tc>
        <w:tc>
          <w:tcPr>
            <w:tcW w:w="2729" w:type="dxa"/>
          </w:tcPr>
          <w:p w:rsidR="001E60E1" w:rsidRPr="00F36055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транссфеноидальная хирургия образований </w:t>
            </w:r>
            <w:r>
              <w:rPr>
                <w:rFonts w:ascii="Times New Roman" w:hAnsi="Times New Roman" w:cs="Times New Roman"/>
              </w:rPr>
              <w:lastRenderedPageBreak/>
              <w:t>верхушки пирамиды височной кости.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методы изучения микробиомы носа. </w:t>
            </w:r>
            <w:r w:rsidRPr="00AB7EF1">
              <w:rPr>
                <w:rFonts w:ascii="Times New Roman" w:hAnsi="Times New Roman" w:cs="Times New Roman"/>
                <w:lang w:val="en-US"/>
              </w:rPr>
              <w:t>Mass</w:t>
            </w:r>
            <w:r w:rsidRPr="00AB7EF1">
              <w:rPr>
                <w:rFonts w:ascii="Times New Roman" w:hAnsi="Times New Roman" w:cs="Times New Roman"/>
              </w:rPr>
              <w:t xml:space="preserve">-спектрометрия в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практике оториноларинголога.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А.В. Гуров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16.15-16.30</w:t>
            </w: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16.40-17.10</w:t>
            </w:r>
          </w:p>
        </w:tc>
        <w:tc>
          <w:tcPr>
            <w:tcW w:w="2562" w:type="dxa"/>
          </w:tcPr>
          <w:p w:rsidR="001E60E1" w:rsidRPr="008B3AB9" w:rsidRDefault="001E60E1" w:rsidP="001E60E1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хронического полипозного риносинусита: как, когда, зачем?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D94110">
              <w:rPr>
                <w:rFonts w:ascii="Times New Roman" w:hAnsi="Times New Roman" w:cs="Times New Roman"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Г.А. Полев,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 xml:space="preserve">А.С. Лопатин </w:t>
            </w:r>
          </w:p>
          <w:p w:rsidR="001E60E1" w:rsidRPr="008B3AB9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8B3AB9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72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Трансназальная хирургия злокачественных новообразований параменингеальной локализации у детей.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История фаговой терапии. Антибиотики и фаги: друзья или враги?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С.Б.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Мосихин </w:t>
            </w:r>
            <w:r w:rsidRPr="00AB7EF1"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полисинусита у пациентов с синдромом Гурлер при трансплантации гемопоэтических стволовых клеток.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  <w:b/>
              </w:rPr>
              <w:t>О.И. Долгов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Роднева,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Овечкина,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 Афанасьев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ЮАОЧ: от эндоскопии к транспозиции верхней челюсти.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6828DE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Г.А. Полев,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Шубин,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-17.1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szCs w:val="28"/>
              </w:rPr>
            </w:pP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Бактериофаги – альтернатива антибиотикотерапии в оториноларингологии.</w:t>
            </w:r>
            <w:r w:rsidRPr="00AB7EF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7EF1">
              <w:rPr>
                <w:rFonts w:ascii="Times New Roman" w:hAnsi="Times New Roman" w:cs="Times New Roman"/>
                <w:b/>
                <w:szCs w:val="28"/>
              </w:rPr>
              <w:t xml:space="preserve">А.В. Шахов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8"/>
              </w:rPr>
              <w:t>(</w:t>
            </w:r>
            <w:r w:rsidRPr="00AB7EF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Н. Новгород)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  <w:r w:rsidRPr="00AB7EF1">
              <w:rPr>
                <w:rFonts w:ascii="Times New Roman" w:hAnsi="Times New Roman" w:cs="Times New Roman"/>
              </w:rPr>
              <w:t>-17.45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Применение полупроводникового лазера для редукции мобилизованных остеом</w:t>
            </w:r>
            <w:r w:rsidRPr="00AB7EF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Е.В. Болознева,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М.Ю. Улупов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(С.-Петербург)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17.15-17.35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Менингоцеле основания черепа.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6B62DD">
              <w:rPr>
                <w:rFonts w:ascii="Times New Roman" w:hAnsi="Times New Roman" w:cs="Times New Roman"/>
                <w:b/>
              </w:rPr>
              <w:t>Д.Н. Зинкевич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 </w:t>
            </w:r>
          </w:p>
          <w:p w:rsidR="001E60E1" w:rsidRPr="00E42B0E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Применение альгинат-содержащих гелей в послеоперационном периоде у пациентов с заболеваниями носа и околоносовых пазух после </w:t>
            </w:r>
            <w:r w:rsidRPr="00AB7EF1">
              <w:rPr>
                <w:rFonts w:ascii="Times New Roman" w:hAnsi="Times New Roman" w:cs="Times New Roman"/>
                <w:lang w:val="en-US"/>
              </w:rPr>
              <w:t>FESS</w:t>
            </w:r>
            <w:r w:rsidRPr="00AB7EF1">
              <w:rPr>
                <w:rFonts w:ascii="Times New Roman" w:hAnsi="Times New Roman" w:cs="Times New Roman"/>
              </w:rPr>
              <w:t xml:space="preserve"> хирургии.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С.В. Фролов, </w:t>
            </w:r>
          </w:p>
          <w:p w:rsidR="000C6D9B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В.М. Авербух</w:t>
            </w:r>
            <w:r w:rsidR="000C6D9B">
              <w:rPr>
                <w:rFonts w:ascii="Times New Roman" w:hAnsi="Times New Roman" w:cs="Times New Roman"/>
              </w:rPr>
              <w:t xml:space="preserve">, </w:t>
            </w:r>
          </w:p>
          <w:p w:rsidR="001E60E1" w:rsidRPr="00AB7EF1" w:rsidRDefault="000C6D9B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И.М. Кириченко</w:t>
            </w:r>
            <w:r w:rsidR="001E60E1"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="001E60E1"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17.45-18.00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 w:rsidRPr="00AB7EF1">
              <w:rPr>
                <w:sz w:val="22"/>
                <w:szCs w:val="23"/>
              </w:rPr>
              <w:t>Риносинуситы. Особенности патогенетической терапии.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szCs w:val="23"/>
              </w:rPr>
              <w:t>А.В. Гуров</w:t>
            </w:r>
            <w:r w:rsidRPr="00AB7EF1">
              <w:rPr>
                <w:rFonts w:ascii="Times New Roman" w:hAnsi="Times New Roman" w:cs="Times New Roman"/>
                <w:szCs w:val="23"/>
              </w:rPr>
              <w:t xml:space="preserve"> (Москва)</w:t>
            </w:r>
          </w:p>
        </w:tc>
        <w:tc>
          <w:tcPr>
            <w:tcW w:w="10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17.35-17.5</w:t>
            </w:r>
            <w:r w:rsidR="00F4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Клипирование верхнечелюстной артерии в подвисочной ямке трансназальным доступом.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60E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Ворожцов,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Антисе</w:t>
            </w:r>
            <w:r>
              <w:rPr>
                <w:rFonts w:ascii="Times New Roman" w:hAnsi="Times New Roman" w:cs="Times New Roman"/>
              </w:rPr>
              <w:t>птики. Сильные и слабые стороны</w:t>
            </w:r>
            <w:r w:rsidRPr="00AB7EF1">
              <w:rPr>
                <w:rFonts w:ascii="Times New Roman" w:hAnsi="Times New Roman" w:cs="Times New Roman"/>
              </w:rPr>
              <w:t xml:space="preserve"> (аналитический обзор).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Добрецов </w:t>
            </w:r>
            <w:r w:rsidRPr="00AB7EF1">
              <w:rPr>
                <w:rFonts w:ascii="Times New Roman" w:hAnsi="Times New Roman" w:cs="Times New Roman"/>
              </w:rPr>
              <w:t>(Красноярск)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1E60E1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562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1E60E1" w:rsidRPr="00AB7EF1" w:rsidRDefault="00964A4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="001E60E1" w:rsidRPr="00AB7EF1">
              <w:rPr>
                <w:rFonts w:ascii="Times New Roman" w:hAnsi="Times New Roman" w:cs="Times New Roman"/>
              </w:rPr>
              <w:t>-18.0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1E60E1" w:rsidRPr="00AB7EF1" w:rsidRDefault="00964A4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хирургического лечения хордом основания черепа. </w:t>
            </w:r>
            <w:r w:rsidRPr="00964A4C">
              <w:rPr>
                <w:rFonts w:ascii="Times New Roman" w:hAnsi="Times New Roman" w:cs="Times New Roman"/>
                <w:b/>
              </w:rPr>
              <w:t>А.Н. Шкарубо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603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возможности в лечения часто болеющих детей с помощью фагов на гелевой основе. </w:t>
            </w:r>
          </w:p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В.Э.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Кокорина </w:t>
            </w:r>
            <w:r w:rsidRPr="00AB7EF1">
              <w:rPr>
                <w:rFonts w:ascii="Times New Roman" w:hAnsi="Times New Roman" w:cs="Times New Roman"/>
              </w:rPr>
              <w:t>(Хабаровск)</w:t>
            </w:r>
          </w:p>
        </w:tc>
        <w:tc>
          <w:tcPr>
            <w:tcW w:w="1118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427A2" w:rsidRPr="00AB7EF1" w:rsidRDefault="00964A4C" w:rsidP="00A32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F427A2"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F427A2" w:rsidRPr="00AB7EF1" w:rsidRDefault="00F427A2" w:rsidP="00A32A4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F427A2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EF1">
              <w:rPr>
                <w:rFonts w:ascii="Times New Roman" w:hAnsi="Times New Roman" w:cs="Times New Roman"/>
              </w:rPr>
              <w:br w:type="page"/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Третий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29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(пятница)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F427A2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62" w:type="dxa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«Клиновидная пазуха.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Простой и сложный сфеноидит»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.м.н. М.В. Не</w:t>
            </w:r>
            <w:r w:rsidRPr="00AB7EF1">
              <w:rPr>
                <w:rFonts w:ascii="Times New Roman" w:hAnsi="Times New Roman" w:cs="Times New Roman"/>
              </w:rPr>
              <w:t>рсесян,</w:t>
            </w:r>
            <w:r>
              <w:rPr>
                <w:rFonts w:ascii="Times New Roman" w:hAnsi="Times New Roman" w:cs="Times New Roman"/>
              </w:rPr>
              <w:t xml:space="preserve"> проф. Ю.Ю. Русецкий,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03" w:type="dxa"/>
          </w:tcPr>
          <w:p w:rsidR="00F427A2" w:rsidRPr="00AB7EF1" w:rsidRDefault="00F427A2" w:rsidP="002E6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</w:t>
            </w:r>
            <w:r w:rsidR="002E64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 (секция №2)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«Аденоиды. И это все о них…»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F427A2" w:rsidRPr="00217B96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Fonts w:ascii="Times New Roman" w:hAnsi="Times New Roman" w:cs="Times New Roman"/>
              </w:rPr>
              <w:t xml:space="preserve"> член-корр. РАН Г.З. Пискунов,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217B96">
              <w:rPr>
                <w:rFonts w:ascii="Times New Roman" w:hAnsi="Times New Roman" w:cs="Times New Roman"/>
              </w:rPr>
              <w:t>доц. Д.П. Поляков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603" w:type="dxa"/>
          </w:tcPr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 w:rsidR="002232C4">
              <w:rPr>
                <w:rFonts w:ascii="Times New Roman" w:hAnsi="Times New Roman" w:cs="Times New Roman"/>
                <w:b/>
              </w:rPr>
              <w:t>. Часть 1.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С.Н. Бессонов,</w:t>
            </w:r>
          </w:p>
          <w:p w:rsidR="00F427A2" w:rsidRPr="00AB7EF1" w:rsidRDefault="00F427A2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</w:p>
        </w:tc>
        <w:tc>
          <w:tcPr>
            <w:tcW w:w="1118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F427A2" w:rsidRPr="000E675D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5D">
              <w:rPr>
                <w:rFonts w:ascii="Times New Roman" w:hAnsi="Times New Roman" w:cs="Times New Roman"/>
                <w:b/>
              </w:rPr>
              <w:t>«Знать и уметь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F716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Storz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27A2" w:rsidRDefault="00F427A2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F427A2" w:rsidRDefault="003D7D63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В.М</w:t>
            </w:r>
            <w:r w:rsidR="00F427A2">
              <w:rPr>
                <w:rFonts w:ascii="Times New Roman" w:hAnsi="Times New Roman" w:cs="Times New Roman"/>
              </w:rPr>
              <w:t xml:space="preserve">. Авербух, </w:t>
            </w:r>
          </w:p>
          <w:p w:rsidR="00F427A2" w:rsidRPr="000E675D" w:rsidRDefault="00F427A2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Шиленков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 w:rsidRPr="00FB08BD">
              <w:rPr>
                <w:rFonts w:ascii="Times New Roman" w:hAnsi="Times New Roman" w:cs="Times New Roman"/>
              </w:rPr>
              <w:t>Мукоцеле</w:t>
            </w:r>
            <w:r>
              <w:rPr>
                <w:rFonts w:ascii="Times New Roman" w:hAnsi="Times New Roman" w:cs="Times New Roman"/>
              </w:rPr>
              <w:t xml:space="preserve"> клиновидной пазухи.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А.А. Шиленков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Аденоиды: ЛОРы против иммунологов.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 xml:space="preserve">Д.П. Поляков </w:t>
            </w:r>
          </w:p>
          <w:p w:rsidR="00F427A2" w:rsidRPr="00AB7EF1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и последствия внедрения стоматологических пломбировочных материалов в верхнечелюстную </w:t>
            </w:r>
            <w:r>
              <w:rPr>
                <w:rFonts w:ascii="Times New Roman" w:hAnsi="Times New Roman" w:cs="Times New Roman"/>
              </w:rPr>
              <w:lastRenderedPageBreak/>
              <w:t>пазуху.</w:t>
            </w:r>
          </w:p>
          <w:p w:rsidR="000646B1" w:rsidRPr="008E3235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О.В. Быстрова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7342D8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9.00-10.30</w:t>
            </w:r>
          </w:p>
        </w:tc>
        <w:tc>
          <w:tcPr>
            <w:tcW w:w="2599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д</w:t>
            </w:r>
            <w:r w:rsidRPr="000E675D">
              <w:rPr>
                <w:rFonts w:ascii="Times New Roman" w:hAnsi="Times New Roman" w:cs="Times New Roman"/>
              </w:rPr>
              <w:t xml:space="preserve">иссекция </w:t>
            </w:r>
            <w:r>
              <w:rPr>
                <w:rFonts w:ascii="Times New Roman" w:hAnsi="Times New Roman" w:cs="Times New Roman"/>
              </w:rPr>
              <w:t>полости носа, околоносовых пазух и основания черепа на биологической модели.</w:t>
            </w:r>
          </w:p>
          <w:p w:rsidR="00F427A2" w:rsidRDefault="003D7D63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В.М.</w:t>
            </w:r>
            <w:r w:rsidR="00F427A2" w:rsidRPr="00F7167A">
              <w:rPr>
                <w:rFonts w:ascii="Times New Roman" w:hAnsi="Times New Roman" w:cs="Times New Roman"/>
                <w:b/>
              </w:rPr>
              <w:t xml:space="preserve"> Авербух</w:t>
            </w:r>
            <w:r w:rsidR="00F427A2">
              <w:rPr>
                <w:rFonts w:ascii="Times New Roman" w:hAnsi="Times New Roman" w:cs="Times New Roman"/>
              </w:rPr>
              <w:t xml:space="preserve"> (Москва),</w:t>
            </w:r>
          </w:p>
          <w:p w:rsidR="00F427A2" w:rsidRPr="000E675D" w:rsidRDefault="00F427A2" w:rsidP="001E60E1">
            <w:pPr>
              <w:rPr>
                <w:rFonts w:ascii="Times New Roman" w:hAnsi="Times New Roman" w:cs="Times New Roman"/>
                <w:i/>
              </w:rPr>
            </w:pPr>
            <w:r w:rsidRPr="00F7167A">
              <w:rPr>
                <w:rFonts w:ascii="Times New Roman" w:hAnsi="Times New Roman" w:cs="Times New Roman"/>
                <w:b/>
              </w:rPr>
              <w:lastRenderedPageBreak/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(Москва), </w:t>
            </w:r>
            <w:r w:rsidRPr="004272FD">
              <w:rPr>
                <w:rFonts w:ascii="Times New Roman" w:hAnsi="Times New Roman" w:cs="Times New Roman"/>
                <w:b/>
              </w:rPr>
              <w:t xml:space="preserve">Д.З. Джафарова </w:t>
            </w: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</w:rPr>
              <w:t>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и маски грибковых сфеноидитов.</w:t>
            </w:r>
          </w:p>
          <w:p w:rsidR="00F427A2" w:rsidRPr="001F07D4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1F07D4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Хирургия глоточной миндалины у детей: что лучше?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В.А. Карпов</w:t>
            </w:r>
            <w:r w:rsidRPr="00576AF6">
              <w:rPr>
                <w:sz w:val="22"/>
                <w:szCs w:val="22"/>
              </w:rPr>
              <w:t xml:space="preserve"> (Ярославль)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диагностики, профилактики и лечения одонтогенного гайморита в работе стоматолога-хирурга.</w:t>
            </w:r>
          </w:p>
          <w:p w:rsidR="000646B1" w:rsidRPr="00AB7EF1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А.М. Панин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D66F3F" w:rsidRDefault="00F427A2" w:rsidP="001E60E1">
            <w:pPr>
              <w:rPr>
                <w:rFonts w:ascii="Times New Roman" w:hAnsi="Times New Roman" w:cs="Times New Roman"/>
              </w:rPr>
            </w:pPr>
            <w:r w:rsidRPr="00D66F3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D66F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2599" w:type="dxa"/>
          </w:tcPr>
          <w:p w:rsidR="00F427A2" w:rsidRPr="00D66F3F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лечения изолированных сфеноидитов.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 w:rsidRPr="00404CE5">
              <w:rPr>
                <w:rFonts w:ascii="Times New Roman" w:hAnsi="Times New Roman" w:cs="Times New Roman"/>
                <w:b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Станчева 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 что потом? Отдаленные результаты аденотомии. </w:t>
            </w:r>
          </w:p>
          <w:p w:rsidR="00F427A2" w:rsidRPr="00AB7EF1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b/>
                <w:sz w:val="22"/>
                <w:szCs w:val="22"/>
              </w:rPr>
              <w:t xml:space="preserve">С.Е. Ильинский </w:t>
            </w:r>
            <w:r w:rsidRPr="00576AF6">
              <w:rPr>
                <w:sz w:val="22"/>
                <w:szCs w:val="22"/>
              </w:rPr>
              <w:t>(Алматы, Казахстан)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03" w:type="dxa"/>
          </w:tcPr>
          <w:p w:rsidR="000646B1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Междисциплинарный подход к лечению одонтогенного верхнечелюстного синусита.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0646B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Г.А. Хацкевич </w:t>
            </w:r>
          </w:p>
          <w:p w:rsidR="00F427A2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Сфеноидиты у детей.</w:t>
            </w:r>
          </w:p>
          <w:p w:rsidR="00F427A2" w:rsidRPr="00E13D32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E13D32">
              <w:rPr>
                <w:rFonts w:ascii="Times New Roman" w:hAnsi="Times New Roman" w:cs="Times New Roman"/>
                <w:b/>
              </w:rPr>
              <w:t>В.В. Шиленкова</w:t>
            </w:r>
          </w:p>
          <w:p w:rsidR="00F427A2" w:rsidRPr="00E13D3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Аденотомия при аллергическом рините: табу или миф? </w:t>
            </w:r>
          </w:p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Д.А.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Тулупов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800C9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10.00-10.</w:t>
            </w:r>
            <w:r w:rsidR="00800C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03" w:type="dxa"/>
          </w:tcPr>
          <w:p w:rsidR="00F427A2" w:rsidRDefault="000646B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Постимплантационные синуситы.</w:t>
            </w:r>
          </w:p>
          <w:p w:rsidR="000646B1" w:rsidRPr="00AB7EF1" w:rsidRDefault="000646B1" w:rsidP="001E60E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А.К. Боклин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427A2" w:rsidRPr="00AB7EF1" w:rsidTr="00901902">
        <w:tc>
          <w:tcPr>
            <w:tcW w:w="96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2562" w:type="dxa"/>
          </w:tcPr>
          <w:p w:rsidR="00F427A2" w:rsidRDefault="00F427A2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Врожденные и приобретенные дефекты задне-верхней стенки клиновидной пазухи.</w:t>
            </w:r>
          </w:p>
          <w:p w:rsidR="00F427A2" w:rsidRPr="00FB08BD" w:rsidRDefault="00F427A2" w:rsidP="001E60E1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 xml:space="preserve">М.В. </w:t>
            </w:r>
            <w:r>
              <w:rPr>
                <w:rFonts w:ascii="Times New Roman" w:hAnsi="Times New Roman" w:cs="Times New Roman"/>
                <w:b/>
              </w:rPr>
              <w:t>Не</w:t>
            </w:r>
            <w:r w:rsidRPr="00FB08BD">
              <w:rPr>
                <w:rFonts w:ascii="Times New Roman" w:hAnsi="Times New Roman" w:cs="Times New Roman"/>
                <w:b/>
              </w:rPr>
              <w:t xml:space="preserve">рсесян </w:t>
            </w:r>
          </w:p>
          <w:p w:rsidR="00F427A2" w:rsidRPr="00AB7EF1" w:rsidRDefault="00F427A2" w:rsidP="001E60E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05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F427A2" w:rsidRPr="00576AF6" w:rsidRDefault="00F427A2" w:rsidP="001E60E1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СОАС у детей: роль аденотонзиллярной гиперплазии». </w:t>
            </w:r>
          </w:p>
          <w:p w:rsidR="00F427A2" w:rsidRPr="00576AF6" w:rsidRDefault="00F427A2" w:rsidP="001E60E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Д.П.</w:t>
            </w:r>
            <w:r w:rsidRPr="00576AF6">
              <w:rPr>
                <w:sz w:val="22"/>
                <w:szCs w:val="22"/>
              </w:rPr>
              <w:t xml:space="preserve"> </w:t>
            </w:r>
            <w:r w:rsidRPr="00576AF6">
              <w:rPr>
                <w:b/>
                <w:sz w:val="22"/>
                <w:szCs w:val="22"/>
              </w:rPr>
              <w:t xml:space="preserve">Поляков </w:t>
            </w: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 w:rsidR="00800C9E"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-10.</w:t>
            </w:r>
            <w:r w:rsidR="00800C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03" w:type="dxa"/>
          </w:tcPr>
          <w:p w:rsidR="00F427A2" w:rsidRDefault="000646B1" w:rsidP="0006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Верхнечелюстной синусит как осложнение синуслифтинга.</w:t>
            </w:r>
          </w:p>
          <w:p w:rsidR="000646B1" w:rsidRPr="00AB7EF1" w:rsidRDefault="000646B1" w:rsidP="000646B1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С.П. Сысолятин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F427A2" w:rsidRPr="00AB7EF1" w:rsidRDefault="00F427A2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3A50CB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Изолированный грибковый сфеноидит, клинические аспекты и лечение.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 w:rsidRPr="0053213E">
              <w:rPr>
                <w:rFonts w:ascii="Times New Roman" w:hAnsi="Times New Roman" w:cs="Times New Roman"/>
                <w:b/>
              </w:rPr>
              <w:t>И.М. Кириченко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Максимова, </w:t>
            </w:r>
          </w:p>
          <w:p w:rsidR="0053213E" w:rsidRDefault="0053213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С.В. Фролов,</w:t>
            </w:r>
          </w:p>
          <w:p w:rsidR="0062350E" w:rsidRDefault="0053213E" w:rsidP="00532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А.В. Казанова </w:t>
            </w:r>
            <w:r w:rsidR="0062350E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Хронический аденоидит: болезнь или формальный диагноз? 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А.Г. Рязанская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П.И. Белавина,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Д.П. Поляков (Москва)</w:t>
            </w:r>
          </w:p>
        </w:tc>
        <w:tc>
          <w:tcPr>
            <w:tcW w:w="1034" w:type="dxa"/>
          </w:tcPr>
          <w:p w:rsidR="0062350E" w:rsidRPr="00AB7EF1" w:rsidRDefault="0062350E" w:rsidP="003A50CB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 w:rsidR="008E5F1D"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3" w:type="dxa"/>
          </w:tcPr>
          <w:p w:rsidR="0062350E" w:rsidRPr="00AB7EF1" w:rsidRDefault="008E5F1D" w:rsidP="00064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10.40-10.45</w:t>
            </w:r>
          </w:p>
        </w:tc>
        <w:tc>
          <w:tcPr>
            <w:tcW w:w="2562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Не только аденоиды … Новообразования носоглотки у детей.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Н.С. Грачев </w:t>
            </w:r>
            <w:r w:rsidRPr="00AB7EF1"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62350E" w:rsidRPr="00AB7EF1" w:rsidRDefault="0062350E" w:rsidP="00064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62350E" w:rsidRPr="001051BD" w:rsidRDefault="0062350E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62350E" w:rsidRPr="00AB7EF1" w:rsidTr="00901902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Редкие болезни носа и околоносовых пазух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2138D">
              <w:rPr>
                <w:sz w:val="22"/>
              </w:rPr>
              <w:t>к.м.н. Н.С. Грачев,</w:t>
            </w:r>
          </w:p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  <w:color w:val="000000"/>
              </w:rPr>
              <w:t>проф. О.А. Меркулов</w:t>
            </w:r>
          </w:p>
        </w:tc>
        <w:tc>
          <w:tcPr>
            <w:tcW w:w="1003" w:type="dxa"/>
          </w:tcPr>
          <w:p w:rsidR="0062350E" w:rsidRPr="00AB7EF1" w:rsidRDefault="00A52C91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11.00-13.1</w:t>
            </w:r>
            <w:r w:rsidR="006235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 (секция №3)</w:t>
            </w:r>
          </w:p>
          <w:p w:rsidR="0062350E" w:rsidRPr="00A2138D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Тренды и направления детской ринологии</w:t>
            </w:r>
            <w:r w:rsidRPr="00A2138D">
              <w:rPr>
                <w:rFonts w:ascii="Times New Roman" w:hAnsi="Times New Roman" w:cs="Times New Roman"/>
                <w:b/>
              </w:rPr>
              <w:t>»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62350E" w:rsidRPr="00A2138D" w:rsidRDefault="0062350E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A2138D">
              <w:rPr>
                <w:color w:val="000000"/>
                <w:sz w:val="22"/>
              </w:rPr>
              <w:t>проф. Ю.Ю. Русецкий,</w:t>
            </w:r>
          </w:p>
          <w:p w:rsidR="0062350E" w:rsidRPr="00AB7EF1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</w:rPr>
              <w:t>доц. С.И. Алексеенко</w:t>
            </w:r>
            <w:r>
              <w:rPr>
                <w:rFonts w:ascii="Times New Roman" w:hAnsi="Times New Roman" w:cs="Times New Roman"/>
              </w:rPr>
              <w:t>, проф. А.С. Юнусов</w:t>
            </w:r>
          </w:p>
        </w:tc>
        <w:tc>
          <w:tcPr>
            <w:tcW w:w="1034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03" w:type="dxa"/>
          </w:tcPr>
          <w:p w:rsidR="002232C4" w:rsidRPr="00AB7EF1" w:rsidRDefault="002232C4" w:rsidP="00223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2.</w:t>
            </w:r>
          </w:p>
          <w:p w:rsidR="002232C4" w:rsidRDefault="002232C4" w:rsidP="00223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2232C4" w:rsidRPr="00AB7EF1" w:rsidRDefault="002232C4" w:rsidP="002232C4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 w:rsidR="00A66E0E">
              <w:rPr>
                <w:rFonts w:ascii="Times New Roman" w:hAnsi="Times New Roman" w:cs="Times New Roman"/>
              </w:rPr>
              <w:t xml:space="preserve"> А.М. Панин,</w:t>
            </w:r>
          </w:p>
          <w:p w:rsidR="0062350E" w:rsidRPr="00AB7EF1" w:rsidRDefault="002232C4" w:rsidP="00A66E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 w:rsidR="00A66E0E">
              <w:rPr>
                <w:rFonts w:ascii="Times New Roman" w:hAnsi="Times New Roman" w:cs="Times New Roman"/>
              </w:rPr>
              <w:t>А.И. Яременко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599" w:type="dxa"/>
          </w:tcPr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Симпозиум «Байер»</w:t>
            </w:r>
          </w:p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>:</w:t>
            </w:r>
          </w:p>
          <w:p w:rsidR="0062350E" w:rsidRDefault="0062350E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62350E" w:rsidRPr="00A514CF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Деструктивные и аутоиммунные болезни носа и околоносовых пазух.</w:t>
            </w:r>
          </w:p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 Манн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движется детская ринология? Короткий отчет о содержании педиатрических секций на 4 конгрессе Европейской Конфедерации ЛОР обществ и конгрессе Международного общества ринологов.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62350E" w:rsidRPr="00AB7EF1" w:rsidRDefault="008E5F1D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</w:t>
            </w:r>
            <w:r w:rsidR="0062350E"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 w:rsidRPr="008E3235">
              <w:rPr>
                <w:rFonts w:ascii="Times New Roman" w:hAnsi="Times New Roman" w:cs="Times New Roman"/>
              </w:rPr>
              <w:t>Лечение</w:t>
            </w:r>
            <w:r>
              <w:rPr>
                <w:rFonts w:ascii="Times New Roman" w:hAnsi="Times New Roman" w:cs="Times New Roman"/>
              </w:rPr>
              <w:t xml:space="preserve"> травматических повреждений и врожденных деформаций лицевого скелета.</w:t>
            </w:r>
          </w:p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3235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11.00-11.50</w:t>
            </w: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62350E" w:rsidRPr="00AB7EF1" w:rsidTr="00B94FAE">
        <w:tc>
          <w:tcPr>
            <w:tcW w:w="96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40-12.05</w:t>
            </w:r>
          </w:p>
        </w:tc>
        <w:tc>
          <w:tcPr>
            <w:tcW w:w="2562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Трансназальная хирургия злокачественных новообразований параменингеальной локализации у детей.</w:t>
            </w:r>
          </w:p>
          <w:p w:rsidR="0062350E" w:rsidRPr="00AB7EF1" w:rsidRDefault="0062350E" w:rsidP="001E60E1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Pr="00AB7E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62350E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риносинуситов у детей. Оториноларинголог отдыхает.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Т.В. Куличенко</w:t>
            </w:r>
          </w:p>
          <w:p w:rsidR="0062350E" w:rsidRPr="00AB07DC" w:rsidRDefault="0062350E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</w:t>
            </w:r>
            <w:r w:rsidR="0062350E"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1.4</w:t>
            </w:r>
            <w:r w:rsidR="0062350E"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доброкачественных новообразований лица и шеи. Эндоскопический подход.</w:t>
            </w:r>
          </w:p>
          <w:p w:rsidR="008E5F1D" w:rsidRDefault="008E5F1D" w:rsidP="008E5F1D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А.И. Яременко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2350E" w:rsidRPr="00AB7EF1" w:rsidRDefault="008E5F1D" w:rsidP="008E5F1D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Т.Е. Коллегова (Москва)</w:t>
            </w:r>
          </w:p>
        </w:tc>
        <w:tc>
          <w:tcPr>
            <w:tcW w:w="1118" w:type="dxa"/>
          </w:tcPr>
          <w:p w:rsidR="0062350E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599" w:type="dxa"/>
          </w:tcPr>
          <w:p w:rsidR="0062350E" w:rsidRPr="00AB7EF1" w:rsidRDefault="0062350E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12.30</w:t>
            </w:r>
          </w:p>
        </w:tc>
        <w:tc>
          <w:tcPr>
            <w:tcW w:w="2562" w:type="dxa"/>
          </w:tcPr>
          <w:p w:rsidR="00361DAC" w:rsidRPr="00C365D4" w:rsidRDefault="00361DAC" w:rsidP="005D61A7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lastRenderedPageBreak/>
              <w:t xml:space="preserve">Эндоназальная хирургия </w:t>
            </w:r>
            <w:r w:rsidRPr="00C365D4">
              <w:rPr>
                <w:rFonts w:ascii="Times New Roman" w:hAnsi="Times New Roman" w:cs="Times New Roman"/>
              </w:rPr>
              <w:lastRenderedPageBreak/>
              <w:t>редкой патологии синоназального тракта у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И.Н. Ворожцов,</w:t>
            </w:r>
          </w:p>
          <w:p w:rsidR="00361DAC" w:rsidRPr="00C365D4" w:rsidRDefault="00361DAC" w:rsidP="005D61A7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 Г.А. Полев, Д.И. Шубин (Москва)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</w:t>
            </w: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Лечебная тактика при </w:t>
            </w:r>
            <w:r>
              <w:rPr>
                <w:rFonts w:ascii="Times New Roman" w:hAnsi="Times New Roman" w:cs="Times New Roman"/>
              </w:rPr>
              <w:lastRenderedPageBreak/>
              <w:t>изолированных синуситах у детей.</w:t>
            </w:r>
          </w:p>
          <w:p w:rsidR="00361DAC" w:rsidRPr="00F254B1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F254B1">
              <w:rPr>
                <w:rFonts w:ascii="Times New Roman" w:hAnsi="Times New Roman" w:cs="Times New Roman"/>
                <w:b/>
              </w:rPr>
              <w:t>У.С. Малявина</w:t>
            </w:r>
          </w:p>
          <w:p w:rsidR="00361DAC" w:rsidRPr="00AB07D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Default="00361DAC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11.40-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11.55</w:t>
            </w:r>
          </w:p>
        </w:tc>
        <w:tc>
          <w:tcPr>
            <w:tcW w:w="2603" w:type="dxa"/>
          </w:tcPr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Состояние верхних </w:t>
            </w:r>
            <w:r>
              <w:rPr>
                <w:rFonts w:ascii="Times New Roman" w:hAnsi="Times New Roman" w:cs="Times New Roman"/>
              </w:rPr>
              <w:lastRenderedPageBreak/>
              <w:t>дыхательных путей стоматологических пациентов с выраженными мышечно-суставными дисфункциями.</w:t>
            </w:r>
          </w:p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 w:rsidRPr="00124D29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>, С.А. Блум</w:t>
            </w:r>
          </w:p>
          <w:p w:rsidR="00361DAC" w:rsidRDefault="00361DAC" w:rsidP="00B94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12.00-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13.00</w:t>
            </w:r>
          </w:p>
        </w:tc>
        <w:tc>
          <w:tcPr>
            <w:tcW w:w="2599" w:type="dxa"/>
          </w:tcPr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lastRenderedPageBreak/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lastRenderedPageBreak/>
              <w:t>«Гленмарк»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А.С. Лопатин,</w:t>
            </w:r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Е.В. Носуля</w:t>
            </w:r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12.30-12.50</w:t>
            </w:r>
          </w:p>
        </w:tc>
        <w:tc>
          <w:tcPr>
            <w:tcW w:w="2562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Тератомы.</w:t>
            </w:r>
          </w:p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Хирургическое лечение редких причин СОАС у детей. 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Default="00361DAC" w:rsidP="008E5F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11.55-12.00</w:t>
            </w:r>
          </w:p>
        </w:tc>
        <w:tc>
          <w:tcPr>
            <w:tcW w:w="2603" w:type="dxa"/>
          </w:tcPr>
          <w:p w:rsidR="00361DAC" w:rsidRDefault="00361DAC" w:rsidP="008E5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12.00-12.50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62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</w:t>
            </w: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Хирургические доступы при удалении ангиофибромы носоглотки.</w:t>
            </w:r>
          </w:p>
          <w:p w:rsidR="00361DAC" w:rsidRPr="002770FA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А.С. Юнусов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12.00-1</w:t>
            </w:r>
            <w:r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61DAC" w:rsidRPr="00DB09D4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GSK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«Клеевая» эндоскопическая септопластика у детей.</w:t>
            </w:r>
          </w:p>
          <w:p w:rsidR="00361DAC" w:rsidRPr="007F779F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7F779F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ринит: что важно для врача и пациента?</w:t>
            </w:r>
          </w:p>
          <w:p w:rsidR="00361DAC" w:rsidRPr="007A618D" w:rsidRDefault="00361DAC" w:rsidP="001E60E1">
            <w:pPr>
              <w:rPr>
                <w:rFonts w:ascii="Times New Roman" w:hAnsi="Times New Roman" w:cs="Times New Roman"/>
              </w:rPr>
            </w:pPr>
            <w:r w:rsidRPr="007A618D">
              <w:rPr>
                <w:rFonts w:ascii="Times New Roman" w:hAnsi="Times New Roman" w:cs="Times New Roman"/>
                <w:b/>
              </w:rPr>
              <w:t>Д.А. Нагаткин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GSK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Аспекты безопасности эндоскопических риносинусохирургических операций в детском возрасте.</w:t>
            </w:r>
          </w:p>
          <w:p w:rsidR="00361DAC" w:rsidRPr="00081952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081952">
              <w:rPr>
                <w:rFonts w:ascii="Times New Roman" w:hAnsi="Times New Roman" w:cs="Times New Roman"/>
                <w:b/>
              </w:rPr>
              <w:t>С.И. Алексеенко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 w:rsidRPr="007F779F"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Резистентность микроорганизмов к антибиотикам – глобальная проблема нашего времени. Международное исследование </w:t>
            </w:r>
            <w:r>
              <w:rPr>
                <w:rFonts w:ascii="Times New Roman" w:hAnsi="Times New Roman" w:cs="Times New Roman"/>
                <w:lang w:val="en-US"/>
              </w:rPr>
              <w:t>SOAR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1DAC" w:rsidRPr="007A618D" w:rsidRDefault="00361DAC" w:rsidP="001E60E1">
            <w:pPr>
              <w:rPr>
                <w:rFonts w:ascii="Times New Roman" w:hAnsi="Times New Roman" w:cs="Times New Roman"/>
              </w:rPr>
            </w:pPr>
            <w:r w:rsidRPr="007D0CCC">
              <w:rPr>
                <w:rFonts w:ascii="Times New Roman" w:hAnsi="Times New Roman" w:cs="Times New Roman"/>
                <w:b/>
              </w:rPr>
              <w:t>М.Б. Лежнина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GSK)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29" w:type="dxa"/>
          </w:tcPr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и первые результаты симультанной риноотохирургии у детей.</w:t>
            </w:r>
          </w:p>
          <w:p w:rsidR="00361DAC" w:rsidRPr="00DB09D4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DB09D4">
              <w:rPr>
                <w:rFonts w:ascii="Times New Roman" w:hAnsi="Times New Roman" w:cs="Times New Roman"/>
                <w:b/>
              </w:rPr>
              <w:t>С.К. Арутюнян</w:t>
            </w:r>
          </w:p>
          <w:p w:rsidR="00361DAC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(Москва)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1DAC" w:rsidRPr="00AB7EF1" w:rsidTr="00B94FAE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AB7EF1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Дискуссия.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«Перфорации перегородки носа</w:t>
            </w:r>
            <w:r>
              <w:rPr>
                <w:rFonts w:ascii="Times New Roman" w:hAnsi="Times New Roman" w:cs="Times New Roman"/>
                <w:b/>
              </w:rPr>
              <w:t>. Выбери «свой» метод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Ю.Ю. Русецкий,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проф. А.С. Юнусов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«Общие и частные вопросы дакриологии»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Е.Л. Атькова,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Магомедов,</w:t>
            </w:r>
          </w:p>
          <w:p w:rsidR="00361DAC" w:rsidRPr="003D3787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к.м.н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А.А. Шиленков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«Лучевая диагностика в ринологии»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А.А. Зубарева,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доц. М.А. Шавгулидзе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>Инфекции верхних дыхательных путей с позиции оториноларинголога и микробиолога.</w:t>
            </w:r>
          </w:p>
          <w:p w:rsidR="00361DAC" w:rsidRPr="00D85BEB" w:rsidRDefault="00361DAC" w:rsidP="00800C9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Делимся новостями»</w:t>
            </w:r>
          </w:p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А.В. Гуров</w:t>
            </w:r>
          </w:p>
          <w:p w:rsidR="00361DAC" w:rsidRPr="00AB7EF1" w:rsidRDefault="00361DAC" w:rsidP="00800C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доц. Е.Л. Савлевич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местными тканями.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А.С. Лопатин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Диагностическая значимость бесконтактной компьютерной томографии слезного мешка при вербальной и визуальной оценке слезоотводящих путей.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В.А. Ободов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А.Н. Агеев,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А.П. Дергилев,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О.А. Зыков (Екатеринбург)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КТ в междисциплинарном взаимодействии стоматологов, оториноларингологов, челюстно-лицевых хирургов и рентгенологов.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С.А.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Карпищенко,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А.А. Зубарева,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М.А. Шавгулидзе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800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14.00-14.20</w:t>
            </w:r>
          </w:p>
        </w:tc>
        <w:tc>
          <w:tcPr>
            <w:tcW w:w="2599" w:type="dxa"/>
          </w:tcPr>
          <w:p w:rsidR="00361DAC" w:rsidRPr="00CD785B" w:rsidRDefault="00361DAC" w:rsidP="00800C9E">
            <w:pPr>
              <w:rPr>
                <w:rFonts w:ascii="Times New Roman" w:hAnsi="Times New Roman" w:cs="Times New Roman"/>
                <w:i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«взрослого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61DAC" w:rsidRDefault="00361DAC" w:rsidP="00800C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Е.Л. Савлевич</w:t>
            </w:r>
          </w:p>
          <w:p w:rsidR="00361DAC" w:rsidRPr="00AB7EF1" w:rsidRDefault="00361DAC" w:rsidP="00800C9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894E16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лоскутом на передней решетчатой артерии.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В.М. Авербух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Применение митомицина-С при эндоскопической эндоназальной дакриоцисториностомии: проблемы и перспективы.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Е.Л. Атькова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О.А. Роот,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Н.Н. Краховецкий,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В.Д. Ярцев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Риносинусит. Отражение в ультразвуке.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В.В. Шиленкова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361DAC" w:rsidRPr="00CD785B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>Инфекции верхних дыхательных путей с позиции микробиолога.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894E16">
              <w:rPr>
                <w:rFonts w:ascii="Times New Roman" w:hAnsi="Times New Roman" w:cs="Times New Roman"/>
                <w:b/>
              </w:rPr>
              <w:t>А.В. Гуров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894E16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</w:t>
            </w:r>
            <w:r>
              <w:rPr>
                <w:rFonts w:ascii="Times New Roman" w:hAnsi="Times New Roman" w:cs="Times New Roman"/>
              </w:rPr>
              <w:lastRenderedPageBreak/>
              <w:t>15.0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Пластическое закрытие </w:t>
            </w:r>
            <w:r>
              <w:rPr>
                <w:rFonts w:ascii="Times New Roman" w:hAnsi="Times New Roman" w:cs="Times New Roman"/>
              </w:rPr>
              <w:lastRenderedPageBreak/>
              <w:t>перфорации перегородки носа нижней носовой раковиной.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С.Е. Кудряшов,</w:t>
            </w:r>
          </w:p>
          <w:p w:rsidR="00361DAC" w:rsidRPr="00CD785B" w:rsidRDefault="00361DAC" w:rsidP="001E60E1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</w:t>
            </w:r>
            <w:r w:rsidRPr="00AB7EF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lastRenderedPageBreak/>
              <w:t xml:space="preserve">Миатопластика в </w:t>
            </w:r>
            <w:r w:rsidRPr="00514AC9">
              <w:rPr>
                <w:rFonts w:ascii="Times New Roman" w:hAnsi="Times New Roman" w:cs="Times New Roman"/>
                <w:szCs w:val="24"/>
              </w:rPr>
              <w:lastRenderedPageBreak/>
              <w:t xml:space="preserve">дакриологии. 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Н.Н. Краховецкий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Е.Л. Атькова, В.Д. Ярцев 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14.30-</w:t>
            </w:r>
            <w:r w:rsidRPr="00AB7EF1">
              <w:rPr>
                <w:rFonts w:ascii="Times New Roman" w:hAnsi="Times New Roman" w:cs="Times New Roman"/>
              </w:rPr>
              <w:lastRenderedPageBreak/>
              <w:t>14.45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>Топографо-</w:t>
            </w:r>
            <w:r w:rsidRPr="00AB7EF1">
              <w:rPr>
                <w:rFonts w:ascii="Times New Roman" w:hAnsi="Times New Roman" w:cs="Times New Roman"/>
                <w:szCs w:val="24"/>
              </w:rPr>
              <w:lastRenderedPageBreak/>
              <w:t xml:space="preserve">анатомические предпосылки к формированию одонтогенного перфоративного синусита.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А.В. Лысенко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800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14.40-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14.55</w:t>
            </w:r>
          </w:p>
        </w:tc>
        <w:tc>
          <w:tcPr>
            <w:tcW w:w="2599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lastRenderedPageBreak/>
              <w:t xml:space="preserve">Инфекции верхних </w:t>
            </w:r>
            <w:r w:rsidRPr="00CD785B">
              <w:rPr>
                <w:rFonts w:ascii="Times New Roman" w:hAnsi="Times New Roman" w:cs="Times New Roman"/>
                <w:szCs w:val="24"/>
              </w:rPr>
              <w:lastRenderedPageBreak/>
              <w:t xml:space="preserve">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«детского»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361DAC" w:rsidRPr="00CD785B" w:rsidRDefault="00361DAC" w:rsidP="005D61A7">
            <w:pPr>
              <w:rPr>
                <w:rFonts w:ascii="Times New Roman" w:hAnsi="Times New Roman" w:cs="Times New Roman"/>
                <w:b/>
              </w:rPr>
            </w:pPr>
            <w:r w:rsidRPr="00CD785B">
              <w:rPr>
                <w:rFonts w:ascii="Times New Roman" w:hAnsi="Times New Roman" w:cs="Times New Roman"/>
                <w:b/>
              </w:rPr>
              <w:t>Д.А. Тулупов</w:t>
            </w:r>
          </w:p>
          <w:p w:rsidR="00361DAC" w:rsidRPr="00894E16" w:rsidRDefault="00361DAC" w:rsidP="005D61A7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гибридным лоскутом и свободной фасцией.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особенностей внутриносовых структур и околоносовых пазух на функцию слезоотводящих путей.</w:t>
            </w:r>
          </w:p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r w:rsidRPr="004301AE">
              <w:rPr>
                <w:rFonts w:ascii="Times New Roman" w:hAnsi="Times New Roman" w:cs="Times New Roman"/>
                <w:b/>
              </w:rPr>
              <w:t>М.М. Магомедов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особенности полости носа и околоносовых пазух выявленные по данным КЛ КТ у пациентов с дакриостенозами.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М.А. Шавгулидзе,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Н.Ю. Белдовская,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14.55-15.00</w:t>
            </w:r>
          </w:p>
        </w:tc>
        <w:tc>
          <w:tcPr>
            <w:tcW w:w="2599" w:type="dxa"/>
          </w:tcPr>
          <w:p w:rsidR="00361DAC" w:rsidRPr="00894E16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у детей.</w:t>
            </w:r>
          </w:p>
          <w:p w:rsidR="00361DAC" w:rsidRPr="00A93984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А.С. Юнусов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361DAC" w:rsidRPr="00950655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Малоинвазивная хирургия детских дакриостенозов. </w:t>
            </w:r>
            <w:r w:rsidRPr="00852A4F">
              <w:rPr>
                <w:rFonts w:ascii="Times New Roman" w:hAnsi="Times New Roman" w:cs="Times New Roman"/>
                <w:b/>
              </w:rPr>
              <w:t>С.Ф. Школьник</w:t>
            </w:r>
            <w:r>
              <w:rPr>
                <w:rFonts w:ascii="Times New Roman" w:hAnsi="Times New Roman" w:cs="Times New Roman"/>
              </w:rPr>
              <w:t xml:space="preserve"> (Чебоксары)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Возможности электромагнитной навигационной системы в лечении пациентов ринологического профиля.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Е.В. Болознева,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Карпищенко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599" w:type="dxa"/>
          </w:tcPr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"Микробиология острого и хронического риносинусита: вопросы клинициста микробиологу".</w:t>
            </w:r>
          </w:p>
          <w:p w:rsidR="00361DAC" w:rsidRDefault="00361DAC" w:rsidP="005D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:rsidR="00361DAC" w:rsidRPr="00AB7EF1" w:rsidRDefault="00361DAC" w:rsidP="005D61A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пластическому закрытию перфорации перегородки носа с </w:t>
            </w:r>
            <w:r>
              <w:rPr>
                <w:rFonts w:ascii="Times New Roman" w:hAnsi="Times New Roman" w:cs="Times New Roman"/>
              </w:rPr>
              <w:lastRenderedPageBreak/>
              <w:t>использованием симуляционных технологий.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К.С. Громов, </w:t>
            </w:r>
          </w:p>
          <w:p w:rsidR="00361DAC" w:rsidRPr="00CD785B" w:rsidRDefault="00361DAC" w:rsidP="001E60E1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Нюансы коблационной дакриоцисториностомии и особенности ведения послеоперационного </w:t>
            </w:r>
            <w:r>
              <w:rPr>
                <w:rFonts w:ascii="Times New Roman" w:hAnsi="Times New Roman" w:cs="Times New Roman"/>
              </w:rPr>
              <w:lastRenderedPageBreak/>
              <w:t>периода.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852A4F">
              <w:rPr>
                <w:rFonts w:ascii="Times New Roman" w:hAnsi="Times New Roman" w:cs="Times New Roman"/>
                <w:b/>
              </w:rPr>
              <w:t>В.Н. Красножен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С.Ф. Школьник (Казань)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15.15-15.30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Значение компьютерной томографии при планировании эндоскопических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lastRenderedPageBreak/>
              <w:t>вмешательств на верхнечелюстных пазухах».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С.А. Карпищенко,</w:t>
            </w: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С.В. Баранская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15.00-15.40</w:t>
            </w:r>
          </w:p>
        </w:tc>
        <w:tc>
          <w:tcPr>
            <w:tcW w:w="2599" w:type="dxa"/>
          </w:tcPr>
          <w:p w:rsidR="00361DAC" w:rsidRDefault="00361DAC" w:rsidP="005D61A7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Микробиология острого и хронического риносинусита. </w:t>
            </w:r>
          </w:p>
          <w:p w:rsidR="00361DAC" w:rsidRPr="00AB7EF1" w:rsidRDefault="00361DAC" w:rsidP="005D61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Р.С. Козлов</w:t>
            </w: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(Смоленск)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72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компьютерной томографии в диагностике системных заболеваний челюстно-лицевой области.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Карпищенко, А.А. Зубарева, М.Ю. Петропавловская,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Л.Р.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Кучерова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15.40-16.00</w:t>
            </w: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Возможности компьютерно-томографического исследования в дифференциальной диагностике кистозных образований челюстно-лицевой области.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Е.В. Кайзеров,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9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«Частные вопросы онкологии в ринологии»</w:t>
            </w: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А.Л. Клочихин,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«Общие и частные вопросы дакриологии».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Часть 2.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4AC9">
              <w:rPr>
                <w:rFonts w:ascii="Times New Roman" w:hAnsi="Times New Roman" w:cs="Times New Roman"/>
                <w:szCs w:val="24"/>
              </w:rPr>
              <w:t>: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М.Г. Катаев,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С.А. Карпищенко,</w:t>
            </w:r>
          </w:p>
          <w:p w:rsidR="00361DAC" w:rsidRPr="00514AC9" w:rsidRDefault="00361DAC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В.А. Ободов,</w:t>
            </w:r>
          </w:p>
          <w:p w:rsidR="00361DAC" w:rsidRPr="00514AC9" w:rsidRDefault="0030448A" w:rsidP="0030448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="00361DAC" w:rsidRPr="00514AC9">
              <w:rPr>
                <w:rFonts w:ascii="Times New Roman" w:hAnsi="Times New Roman" w:cs="Times New Roman"/>
                <w:szCs w:val="24"/>
              </w:rPr>
              <w:t xml:space="preserve"> С.Ф. Школьник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16.15-18.20</w:t>
            </w:r>
          </w:p>
        </w:tc>
        <w:tc>
          <w:tcPr>
            <w:tcW w:w="2603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«Храп и СОАС»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1DAC" w:rsidRDefault="00361DAC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Р.В. Бузунов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99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«Молодое поколение в ринологии»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Юниорская секция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(и не только для юниоров)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 w:rsidRPr="00AB7EF1">
              <w:rPr>
                <w:rStyle w:val="a5"/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lastRenderedPageBreak/>
              <w:t>Г.Б. Бебчук,</w:t>
            </w:r>
          </w:p>
          <w:p w:rsidR="00361DAC" w:rsidRDefault="00361DAC" w:rsidP="001E60E1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М.З. Джафарова,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К.А. Шиленков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16.15-16.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2" w:type="dxa"/>
          </w:tcPr>
          <w:p w:rsidR="00361DAC" w:rsidRPr="00C5217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лор-органов: скальпель, лазер. Что дальше?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F45193">
              <w:rPr>
                <w:rFonts w:ascii="Times New Roman" w:hAnsi="Times New Roman" w:cs="Times New Roman"/>
                <w:b/>
              </w:rPr>
              <w:t xml:space="preserve">В. </w:t>
            </w:r>
            <w:bookmarkStart w:id="0" w:name="_GoBack"/>
            <w:bookmarkEnd w:id="0"/>
            <w:r w:rsidRPr="00F45193">
              <w:rPr>
                <w:rFonts w:ascii="Times New Roman" w:hAnsi="Times New Roman" w:cs="Times New Roman"/>
                <w:b/>
              </w:rPr>
              <w:t>Манн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29" w:type="dxa"/>
          </w:tcPr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Кто должен лечить пациентов с хроническим дакриоциститом: ЛОР-специалист или офтальмолог?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Д.Х. Ходжаев </w:t>
            </w:r>
          </w:p>
          <w:p w:rsidR="00361DAC" w:rsidRPr="00514AC9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(Ташкент, Узбекистан)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 эффективности хирургического лечения храпа и апноэ сна по результатам сомнологического обследования.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52171">
              <w:rPr>
                <w:rFonts w:ascii="Times New Roman" w:hAnsi="Times New Roman" w:cs="Times New Roman"/>
                <w:b/>
              </w:rPr>
              <w:t>Р.В. Бузунов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доступы к верхнечелюстной пазухе.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16.55-17.20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Опыт трансназ</w:t>
            </w:r>
            <w:r>
              <w:rPr>
                <w:rFonts w:ascii="Times New Roman" w:hAnsi="Times New Roman" w:cs="Times New Roman"/>
              </w:rPr>
              <w:t>альной хирургии рабдомиосарком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трансканаликулярная дакриоцисториностомия: за и против.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92342C">
              <w:rPr>
                <w:rFonts w:ascii="Times New Roman" w:hAnsi="Times New Roman" w:cs="Times New Roman"/>
                <w:b/>
              </w:rPr>
              <w:t>Ибрахим Исламов</w:t>
            </w:r>
            <w:r>
              <w:rPr>
                <w:rFonts w:ascii="Times New Roman" w:hAnsi="Times New Roman" w:cs="Times New Roman"/>
              </w:rPr>
              <w:t xml:space="preserve"> (Бишкек, Кыргыстан) 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периоперационного периода в хирургии СОАС.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слипэндоскопии в диагностике СОАС.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М.З. Джафарова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в хирургии ЗНО синоназального тракта.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0C25F7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аспекты хирургии слезных путей в практике оториноларинголога.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D94F27">
              <w:rPr>
                <w:rFonts w:ascii="Times New Roman" w:hAnsi="Times New Roman" w:cs="Times New Roman"/>
                <w:b/>
              </w:rPr>
              <w:t>З.Х. Абдулкеримов</w:t>
            </w:r>
            <w:r>
              <w:rPr>
                <w:rFonts w:ascii="Times New Roman" w:hAnsi="Times New Roman" w:cs="Times New Roman"/>
              </w:rPr>
              <w:t xml:space="preserve"> (Екатеринбург)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СОАС тяжелой степени. А может все-таки хирургия?</w:t>
            </w:r>
          </w:p>
          <w:p w:rsidR="00361DAC" w:rsidRPr="00A95B36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эндоназальной дакриоцисториностомии.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А.А. Карпов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562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лечения ангиофибром носоглотки и основания черепа.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М.В. Не</w:t>
            </w:r>
            <w:r w:rsidRPr="00100396">
              <w:rPr>
                <w:rFonts w:ascii="Times New Roman" w:hAnsi="Times New Roman" w:cs="Times New Roman"/>
                <w:b/>
              </w:rPr>
              <w:t>рсесян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 (Москва)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</w:t>
            </w:r>
            <w:r w:rsidR="004356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эндоскопической дакриоцисториностомии.</w:t>
            </w:r>
          </w:p>
          <w:p w:rsidR="00361DAC" w:rsidRPr="00BA6DF8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BA6DF8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 и альтернатива. Современная диагностика СОАС у детей.</w:t>
            </w:r>
          </w:p>
          <w:p w:rsidR="00361DAC" w:rsidRPr="00A95B36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носового цикла при использовании деконгестантов и топических стероидов.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О.В. Федосеева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F94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2562" w:type="dxa"/>
          </w:tcPr>
          <w:p w:rsidR="00361DAC" w:rsidRPr="00955227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проявления онкологической патологии у детей.</w:t>
            </w:r>
          </w:p>
          <w:p w:rsidR="00361DAC" w:rsidRPr="005A4FEC" w:rsidRDefault="00361DAC" w:rsidP="001E60E1">
            <w:pPr>
              <w:rPr>
                <w:rFonts w:ascii="Times New Roman" w:hAnsi="Times New Roman" w:cs="Times New Roman"/>
              </w:rPr>
            </w:pPr>
            <w:r w:rsidRPr="005A4FEC">
              <w:rPr>
                <w:rFonts w:ascii="Times New Roman" w:hAnsi="Times New Roman" w:cs="Times New Roman"/>
                <w:b/>
              </w:rPr>
              <w:t>О.А. Меркулов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43562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-17.</w:t>
            </w:r>
            <w:r w:rsidR="004356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Верхний этаж слезоотводящей системы: патология, лечение, шансы на успех.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М.Г. Катаев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холодноплазменная палатопластика - «органосохраняющая» хирургия мягкого неба.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М.З. Джафарова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17.15-17.30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Временная антростомия верхнечелюстной пазухи у больных с полипозным риносинуситом.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В.К. Шумейко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18.10-18.15</w:t>
            </w: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03" w:type="dxa"/>
          </w:tcPr>
          <w:p w:rsidR="00361DAC" w:rsidRPr="00AB7EF1" w:rsidRDefault="00361DAC" w:rsidP="0043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43562A">
              <w:rPr>
                <w:rFonts w:ascii="Times New Roman" w:hAnsi="Times New Roman" w:cs="Times New Roman"/>
              </w:rPr>
              <w:t>30-17</w:t>
            </w:r>
            <w:r>
              <w:rPr>
                <w:rFonts w:ascii="Times New Roman" w:hAnsi="Times New Roman" w:cs="Times New Roman"/>
              </w:rPr>
              <w:t>.</w:t>
            </w:r>
            <w:r w:rsidR="0043562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баллонной дакриопластики.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Д.А. Щербаков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Зубарева, </w:t>
            </w:r>
          </w:p>
          <w:p w:rsidR="00361DAC" w:rsidRPr="00C03F7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Екимова (Тюмень, Москва)</w:t>
            </w:r>
          </w:p>
        </w:tc>
        <w:tc>
          <w:tcPr>
            <w:tcW w:w="1034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многоуровневой хирургии носа и глотки у больных СОАС средней степени тяжести.</w:t>
            </w:r>
          </w:p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Л.Л. Державина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DAC" w:rsidRPr="00C03F7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Морозов (Ярославль)</w:t>
            </w:r>
          </w:p>
        </w:tc>
        <w:tc>
          <w:tcPr>
            <w:tcW w:w="1118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Преоперационная подготовка к </w:t>
            </w:r>
            <w:r>
              <w:rPr>
                <w:rFonts w:ascii="Times New Roman" w:hAnsi="Times New Roman" w:cs="Times New Roman"/>
                <w:lang w:val="en-US"/>
              </w:rPr>
              <w:t>FESS</w:t>
            </w:r>
            <w:r>
              <w:rPr>
                <w:rFonts w:ascii="Times New Roman" w:hAnsi="Times New Roman" w:cs="Times New Roman"/>
              </w:rPr>
              <w:t>, обзор литературы.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К.А. Шиленков</w:t>
            </w:r>
          </w:p>
          <w:p w:rsidR="00361DAC" w:rsidRPr="00F6018B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361DAC" w:rsidRPr="00AB7EF1" w:rsidTr="00901902">
        <w:tc>
          <w:tcPr>
            <w:tcW w:w="969" w:type="dxa"/>
          </w:tcPr>
          <w:p w:rsidR="00361DAC" w:rsidRPr="00AB7EF1" w:rsidRDefault="00361DAC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361DAC" w:rsidRPr="00AB7EF1" w:rsidRDefault="00361DAC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361DAC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Трансмаксиллярная и инфрамеатальная декомпрессия носослезного канала при эпифоре.</w:t>
            </w:r>
          </w:p>
          <w:p w:rsidR="00361DAC" w:rsidRPr="00160968" w:rsidRDefault="0043562A" w:rsidP="001E60E1">
            <w:pPr>
              <w:rPr>
                <w:rFonts w:ascii="Times New Roman" w:hAnsi="Times New Roman" w:cs="Times New Roman"/>
              </w:rPr>
            </w:pPr>
            <w:r w:rsidRPr="0043562A">
              <w:rPr>
                <w:rFonts w:ascii="Times New Roman" w:hAnsi="Times New Roman" w:cs="Times New Roman"/>
                <w:b/>
              </w:rPr>
              <w:t>А.Е. Константинов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  <w:r w:rsidRPr="00AB7EF1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603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применения различных методов хирургического устранения орофарингеальной обструкции у пациентов с СОАС.</w:t>
            </w:r>
          </w:p>
          <w:p w:rsidR="00361DAC" w:rsidRPr="00160968" w:rsidRDefault="00361DAC" w:rsidP="001E60E1">
            <w:pPr>
              <w:rPr>
                <w:rFonts w:ascii="Times New Roman" w:hAnsi="Times New Roman" w:cs="Times New Roman"/>
              </w:rPr>
            </w:pPr>
            <w:r w:rsidRPr="00160968">
              <w:rPr>
                <w:rFonts w:ascii="Times New Roman" w:hAnsi="Times New Roman" w:cs="Times New Roman"/>
                <w:b/>
              </w:rPr>
              <w:t>Ж.В. Колядич</w:t>
            </w:r>
            <w:r>
              <w:rPr>
                <w:rFonts w:ascii="Times New Roman" w:hAnsi="Times New Roman" w:cs="Times New Roman"/>
              </w:rPr>
              <w:t xml:space="preserve"> (Минск)</w:t>
            </w:r>
          </w:p>
        </w:tc>
        <w:tc>
          <w:tcPr>
            <w:tcW w:w="1118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599" w:type="dxa"/>
          </w:tcPr>
          <w:p w:rsidR="00361DAC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Гемодинамика полости носа при пневмотампонаде (результаты экспериментального исследования).</w:t>
            </w:r>
          </w:p>
          <w:p w:rsidR="00361DAC" w:rsidRPr="00EE68BB" w:rsidRDefault="00361DAC" w:rsidP="001E60E1">
            <w:pPr>
              <w:rPr>
                <w:rFonts w:ascii="Times New Roman" w:hAnsi="Times New Roman" w:cs="Times New Roman"/>
                <w:b/>
              </w:rPr>
            </w:pPr>
            <w:r w:rsidRPr="00EE68BB">
              <w:rPr>
                <w:rFonts w:ascii="Times New Roman" w:hAnsi="Times New Roman" w:cs="Times New Roman"/>
                <w:b/>
              </w:rPr>
              <w:t>Б.Ю. Кулешов</w:t>
            </w:r>
          </w:p>
          <w:p w:rsidR="00361DAC" w:rsidRPr="00AB7EF1" w:rsidRDefault="00361DAC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Default="0043562A" w:rsidP="0095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729" w:type="dxa"/>
          </w:tcPr>
          <w:p w:rsidR="0043562A" w:rsidRPr="00160968" w:rsidRDefault="0043562A" w:rsidP="0095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18.00-18.15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алгоритм диагностики храпа и синдрома апноэ сна.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А.Г. Волков,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Золотова, 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Л.С. Лешина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(Ростов-на-Дону)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Ингаляционная терапия острого бактериального риносинусита.</w:t>
            </w:r>
          </w:p>
          <w:p w:rsidR="0043562A" w:rsidRPr="00D63ABC" w:rsidRDefault="0043562A" w:rsidP="001E60E1">
            <w:pPr>
              <w:rPr>
                <w:rFonts w:ascii="Times New Roman" w:hAnsi="Times New Roman" w:cs="Times New Roman"/>
              </w:rPr>
            </w:pPr>
            <w:r w:rsidRPr="00D63ABC">
              <w:rPr>
                <w:rFonts w:ascii="Times New Roman" w:hAnsi="Times New Roman" w:cs="Times New Roman"/>
                <w:b/>
              </w:rPr>
              <w:t>Д.С. Пшенников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18.15-18.20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8" w:type="dxa"/>
            <w:gridSpan w:val="7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43562A" w:rsidRPr="001E6EF0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43562A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EF0">
              <w:rPr>
                <w:rFonts w:ascii="Times New Roman" w:hAnsi="Times New Roman" w:cs="Times New Roman"/>
                <w:sz w:val="24"/>
              </w:rPr>
              <w:t xml:space="preserve">Четвертый день.      </w:t>
            </w:r>
            <w:r w:rsidRPr="001E6EF0"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  <w:r w:rsidRPr="001E6EF0">
              <w:rPr>
                <w:rFonts w:ascii="Times New Roman" w:hAnsi="Times New Roman" w:cs="Times New Roman"/>
                <w:sz w:val="24"/>
              </w:rPr>
              <w:t xml:space="preserve"> 2017 года (суббота)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43562A" w:rsidRPr="00AB7EF1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  <w:r>
              <w:rPr>
                <w:rFonts w:ascii="Times New Roman" w:hAnsi="Times New Roman" w:cs="Times New Roman"/>
              </w:rPr>
              <w:t xml:space="preserve"> проф. </w:t>
            </w:r>
            <w:r w:rsidRPr="00AB7EF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Лопатин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9.00-10.40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«Экспериментальная ринология»</w:t>
            </w:r>
          </w:p>
          <w:p w:rsidR="0043562A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:rsidR="0043562A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B7EF1">
              <w:rPr>
                <w:sz w:val="22"/>
              </w:rPr>
              <w:t>проф. Н.А. Арефьева,</w:t>
            </w:r>
          </w:p>
          <w:p w:rsidR="0043562A" w:rsidRPr="00AB7EF1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д.м.н. К.Г. Добрецов</w:t>
            </w:r>
            <w:r w:rsidRPr="00AB7EF1">
              <w:rPr>
                <w:sz w:val="22"/>
              </w:rPr>
              <w:t xml:space="preserve"> </w:t>
            </w:r>
          </w:p>
          <w:p w:rsidR="0043562A" w:rsidRPr="00AB7EF1" w:rsidRDefault="0043562A" w:rsidP="001E60E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AB7EF1">
              <w:rPr>
                <w:sz w:val="22"/>
              </w:rPr>
              <w:t>проф. Е.В. Носуля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9.00-10.00</w:t>
            </w:r>
          </w:p>
        </w:tc>
        <w:tc>
          <w:tcPr>
            <w:tcW w:w="2603" w:type="dxa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«Эти сложные вопросы ринонейрохирургии…»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П.Л. Калинин, </w:t>
            </w:r>
            <w:r>
              <w:rPr>
                <w:rFonts w:ascii="Times New Roman" w:hAnsi="Times New Roman" w:cs="Times New Roman"/>
              </w:rPr>
              <w:lastRenderedPageBreak/>
              <w:t>проф. А.Ю. Григорьев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43562A" w:rsidRPr="00380A1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9.00-11.00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2DD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CA2DD1">
              <w:rPr>
                <w:rFonts w:ascii="Times New Roman" w:hAnsi="Times New Roman" w:cs="Times New Roman"/>
              </w:rPr>
              <w:t>проф. Г.В. Лавренова,</w:t>
            </w:r>
          </w:p>
          <w:p w:rsidR="0043562A" w:rsidRPr="00CA2DD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2DD1">
              <w:rPr>
                <w:rFonts w:ascii="Times New Roman" w:hAnsi="Times New Roman" w:cs="Times New Roman"/>
              </w:rPr>
              <w:lastRenderedPageBreak/>
              <w:t>проф. М.А. Рябова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2DD1">
              <w:rPr>
                <w:rFonts w:ascii="Times New Roman" w:hAnsi="Times New Roman" w:cs="Times New Roman"/>
              </w:rPr>
              <w:t>(</w:t>
            </w:r>
            <w:r w:rsidRPr="00CA2DD1">
              <w:rPr>
                <w:rFonts w:ascii="Times New Roman" w:hAnsi="Times New Roman" w:cs="Times New Roman"/>
                <w:lang w:val="en-US"/>
              </w:rPr>
              <w:t>Free</w:t>
            </w:r>
            <w:r w:rsidRPr="00CA2DD1">
              <w:rPr>
                <w:rFonts w:ascii="Times New Roman" w:hAnsi="Times New Roman" w:cs="Times New Roman"/>
              </w:rPr>
              <w:t xml:space="preserve"> </w:t>
            </w:r>
            <w:r w:rsidRPr="00CA2DD1">
              <w:rPr>
                <w:rFonts w:ascii="Times New Roman" w:hAnsi="Times New Roman" w:cs="Times New Roman"/>
                <w:lang w:val="en-US"/>
              </w:rPr>
              <w:t>paper</w:t>
            </w:r>
            <w:r w:rsidRPr="00CA2DD1">
              <w:rPr>
                <w:rFonts w:ascii="Times New Roman" w:hAnsi="Times New Roman" w:cs="Times New Roman"/>
              </w:rPr>
              <w:t>, доклады по</w:t>
            </w:r>
            <w:r w:rsidRPr="00AB7EF1">
              <w:rPr>
                <w:rFonts w:ascii="Times New Roman" w:hAnsi="Times New Roman" w:cs="Times New Roman"/>
              </w:rPr>
              <w:t xml:space="preserve">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9.00-9.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эндоскопической хирургии околоносовых пазух и основания черепа.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664D6">
              <w:rPr>
                <w:rFonts w:ascii="Times New Roman" w:hAnsi="Times New Roman" w:cs="Times New Roman"/>
                <w:b/>
              </w:rPr>
              <w:t>В. Манн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материалов симпозиума экспериментальной ринологии и иммунологии носа </w:t>
            </w:r>
            <w:r w:rsidRPr="00373C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SERIN</w:t>
            </w:r>
            <w:r w:rsidRPr="00373CE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апрель 2017 года.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Е.Л. Савлевич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7D2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9.00-9.12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Транссфеноидальная эндоскопическая хирургия опухолей хиазмальной области.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П.Л. Калинин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CD2D67" w:rsidRDefault="0043562A" w:rsidP="001E60E1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43562A" w:rsidRPr="00A36C28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.00-</w:t>
            </w:r>
          </w:p>
          <w:p w:rsidR="0043562A" w:rsidRPr="00571059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назальной ликвореи после эндоскопического удаления краниофациальных новообразований. Опыт применения жирового тела щеки.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1C40CB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Ласунин,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Черекаев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Адресная доставка антибиотика в пазухи с помощью магнитных наночастиц.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 Добрецов</w:t>
            </w:r>
            <w:r w:rsidRPr="00AB7EF1"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43562A" w:rsidRPr="00AB7EF1" w:rsidRDefault="0043562A" w:rsidP="007D20F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12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Междисциплинарный подход в трансназальной хирургии гипофиза.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А.Ю. Григорьев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Эдже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Орбитальные осложнения эндоскопической хирургии околоносовых пазух.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</w:rPr>
            </w:pPr>
            <w:r w:rsidRPr="00292403">
              <w:rPr>
                <w:rFonts w:ascii="Times New Roman" w:hAnsi="Times New Roman" w:cs="Times New Roman"/>
                <w:b/>
              </w:rPr>
              <w:t>К.А. Шиленков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729" w:type="dxa"/>
          </w:tcPr>
          <w:p w:rsidR="0043562A" w:rsidRPr="00EE062F" w:rsidRDefault="0043562A" w:rsidP="001E60E1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Фотодинамическая терапия в лечении </w:t>
            </w:r>
            <w:r>
              <w:rPr>
                <w:rFonts w:ascii="Times New Roman" w:hAnsi="Times New Roman" w:cs="Times New Roman"/>
              </w:rPr>
              <w:t>инвертированной папилломы околоносовых пазух и полости носа.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EE062F">
              <w:rPr>
                <w:rFonts w:ascii="Times New Roman" w:hAnsi="Times New Roman" w:cs="Times New Roman"/>
              </w:rPr>
              <w:t>И.М. Кириченко,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373CE6">
              <w:rPr>
                <w:rFonts w:ascii="Times New Roman" w:hAnsi="Times New Roman" w:cs="Times New Roman"/>
                <w:b/>
              </w:rPr>
              <w:t>А.В. Герцен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EE062F" w:rsidRDefault="0043562A" w:rsidP="001E60E1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Е.А. Максимова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9.24-9.36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Передний расширенный эндоскопический доступ к хиазмально-селлярной области.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Д.В. Фомичев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CD2D67" w:rsidRDefault="0043562A" w:rsidP="009E1776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43562A" w:rsidRPr="00AB7EF1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Тубарные осложнения ринохирургии.</w:t>
            </w:r>
          </w:p>
          <w:p w:rsidR="0043562A" w:rsidRPr="00870249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43562A" w:rsidRPr="00C664D6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lastRenderedPageBreak/>
              <w:t>(С.-Петербург)</w:t>
            </w:r>
          </w:p>
        </w:tc>
        <w:tc>
          <w:tcPr>
            <w:tcW w:w="1003" w:type="dxa"/>
          </w:tcPr>
          <w:p w:rsidR="0043562A" w:rsidRPr="00AB7EF1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10.00-10.15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центральных механизмов апноэ у пациентов с СОАС. </w:t>
            </w:r>
            <w:r>
              <w:rPr>
                <w:rFonts w:ascii="Times New Roman" w:hAnsi="Times New Roman" w:cs="Times New Roman"/>
              </w:rPr>
              <w:lastRenderedPageBreak/>
              <w:t>Клинико-экспериментальное исследование.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Ж.В. Калядич (Минск, Беларусь)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9.36-9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3" w:type="dxa"/>
          </w:tcPr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Послеоперационная ликворея и методы реконструкции </w:t>
            </w:r>
            <w:r>
              <w:rPr>
                <w:rFonts w:ascii="Times New Roman" w:hAnsi="Times New Roman" w:cs="Times New Roman"/>
              </w:rPr>
              <w:lastRenderedPageBreak/>
              <w:t>основания черепа.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Pr="009E1776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М.А. Кутин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4B0502" w:rsidRDefault="0043562A" w:rsidP="004F724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10.40-11.00</w:t>
            </w:r>
          </w:p>
        </w:tc>
        <w:tc>
          <w:tcPr>
            <w:tcW w:w="2562" w:type="dxa"/>
          </w:tcPr>
          <w:p w:rsidR="0043562A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Кровотечения в эндоназальной эндоскопической хирургии.</w:t>
            </w:r>
          </w:p>
          <w:p w:rsidR="0043562A" w:rsidRPr="00292403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3"/>
              </w:rPr>
            </w:pPr>
            <w:r w:rsidRPr="00292403">
              <w:rPr>
                <w:b/>
                <w:sz w:val="22"/>
                <w:szCs w:val="23"/>
              </w:rPr>
              <w:t>В.М. Авербух</w:t>
            </w:r>
          </w:p>
          <w:p w:rsidR="0043562A" w:rsidRPr="00AB7EF1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15-10.30</w:t>
            </w:r>
          </w:p>
        </w:tc>
        <w:tc>
          <w:tcPr>
            <w:tcW w:w="2729" w:type="dxa"/>
          </w:tcPr>
          <w:p w:rsidR="0043562A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синусит. Выбор лабораторного животного. </w:t>
            </w:r>
          </w:p>
          <w:p w:rsidR="0043562A" w:rsidRDefault="0043562A" w:rsidP="00EE062F">
            <w:pPr>
              <w:rPr>
                <w:rFonts w:ascii="Times New Roman" w:hAnsi="Times New Roman" w:cs="Times New Roman"/>
              </w:rPr>
            </w:pPr>
            <w:r w:rsidRPr="00373CE6">
              <w:rPr>
                <w:rFonts w:ascii="Times New Roman" w:hAnsi="Times New Roman" w:cs="Times New Roman"/>
                <w:b/>
              </w:rPr>
              <w:t>С.Б. Мосихин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562A" w:rsidRPr="00AB7EF1" w:rsidRDefault="0043562A" w:rsidP="00EE0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9.48-10.00</w:t>
            </w:r>
          </w:p>
        </w:tc>
        <w:tc>
          <w:tcPr>
            <w:tcW w:w="2603" w:type="dxa"/>
          </w:tcPr>
          <w:p w:rsidR="0043562A" w:rsidRPr="00766148" w:rsidRDefault="0043562A" w:rsidP="009E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лечения менингиом основания черепа, распространяющихся в полость носа и околоносовые пазухи.</w:t>
            </w:r>
          </w:p>
          <w:p w:rsidR="0043562A" w:rsidRDefault="0043562A" w:rsidP="009E1776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AB7EF1" w:rsidRDefault="0043562A" w:rsidP="004F724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Н.В. Ласунин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</w:p>
        </w:tc>
        <w:tc>
          <w:tcPr>
            <w:tcW w:w="1003" w:type="dxa"/>
          </w:tcPr>
          <w:p w:rsidR="0043562A" w:rsidRPr="00AB7EF1" w:rsidRDefault="0043562A" w:rsidP="0005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бактерий при полипозном риносинусите.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0528B8">
              <w:rPr>
                <w:rFonts w:ascii="Times New Roman" w:hAnsi="Times New Roman" w:cs="Times New Roman"/>
                <w:b/>
              </w:rPr>
              <w:t>К.Г. Добрецов</w:t>
            </w:r>
            <w:r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43562A" w:rsidRPr="00AB7EF1" w:rsidRDefault="0043562A" w:rsidP="007A4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и метода реконструкции в хирургии подвисочной ямки.</w:t>
            </w:r>
          </w:p>
          <w:p w:rsidR="0043562A" w:rsidRDefault="0043562A" w:rsidP="004F724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А.Н. Науменко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Pr="004F724E" w:rsidRDefault="0043562A" w:rsidP="004F724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К.И. Сапова </w:t>
            </w:r>
          </w:p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10.12-10.24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трансназальная декомпрессия зрительных нервов.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766148">
              <w:rPr>
                <w:rFonts w:ascii="Times New Roman" w:hAnsi="Times New Roman" w:cs="Times New Roman"/>
                <w:b/>
              </w:rPr>
              <w:t>Н.В. Ласунин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Д.А. Гольбин (</w:t>
            </w:r>
            <w:r>
              <w:rPr>
                <w:rFonts w:ascii="Times New Roman" w:hAnsi="Times New Roman" w:cs="Times New Roman"/>
              </w:rPr>
              <w:t>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7A403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0.24-10.36</w:t>
            </w:r>
          </w:p>
        </w:tc>
        <w:tc>
          <w:tcPr>
            <w:tcW w:w="2603" w:type="dxa"/>
          </w:tcPr>
          <w:p w:rsidR="0043562A" w:rsidRDefault="0043562A" w:rsidP="004F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внутренней сонной артерии в транссфеноидальной хирургии.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5D61A7">
              <w:rPr>
                <w:rFonts w:ascii="Times New Roman" w:hAnsi="Times New Roman" w:cs="Times New Roman"/>
                <w:b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10.36-</w:t>
            </w:r>
            <w:r>
              <w:rPr>
                <w:rFonts w:ascii="Times New Roman" w:hAnsi="Times New Roman" w:cs="Times New Roman"/>
              </w:rPr>
              <w:lastRenderedPageBreak/>
              <w:t>10.48</w:t>
            </w:r>
          </w:p>
        </w:tc>
        <w:tc>
          <w:tcPr>
            <w:tcW w:w="2603" w:type="dxa"/>
          </w:tcPr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Техника работы в четыре </w:t>
            </w:r>
            <w:r>
              <w:rPr>
                <w:rFonts w:ascii="Times New Roman" w:hAnsi="Times New Roman" w:cs="Times New Roman"/>
              </w:rPr>
              <w:lastRenderedPageBreak/>
              <w:t>руки в трансназальной хирургии.</w:t>
            </w:r>
          </w:p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>, Н.С. Грачев, И.Н. Ворожцов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43562A" w:rsidRDefault="0043562A" w:rsidP="005D6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2.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«Эти разные вопросы ринопластики»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К.П. Пшениснов,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Ю.Ю. Русецкий</w:t>
            </w: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Актуальное в </w:t>
            </w:r>
            <w:r w:rsidRPr="00AB7EF1">
              <w:rPr>
                <w:rFonts w:ascii="Times New Roman" w:hAnsi="Times New Roman" w:cs="Times New Roman"/>
                <w:b/>
              </w:rPr>
              <w:t>оториноларингологии»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Г.В. Лавренова,</w:t>
            </w:r>
          </w:p>
          <w:p w:rsidR="0043562A" w:rsidRPr="00AB7EF1" w:rsidRDefault="0043562A" w:rsidP="001E60E1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AB7EF1">
              <w:t>проф. М.А. Рябова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А.Г. Волков,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синусит – расплата за эндоскопическую хирургию.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А.С. Лопатин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скелета носа при ревизионной ринопластике.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К.П. Пшениснов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pStyle w:val="rmcxqawv"/>
              <w:shd w:val="clear" w:color="auto" w:fill="FFFFFF"/>
              <w:spacing w:before="0" w:beforeAutospacing="0" w:after="0" w:afterAutospacing="0"/>
              <w:rPr>
                <w:i/>
                <w:sz w:val="22"/>
              </w:rPr>
            </w:pPr>
            <w:r w:rsidRPr="00AB7EF1">
              <w:rPr>
                <w:bCs/>
                <w:color w:val="262626"/>
                <w:sz w:val="22"/>
              </w:rPr>
              <w:t>Острый средний отит у детей. Что нового?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Е.П. Карпова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осложнений при эндоскопической эндоназальной хирургии.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особенности вторичной ринопластики.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Л.Л. Павлюченко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Риногенные деформации срединной зоны лица.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назальной ликвореи: диагностика, лечение.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Н.А. Черникова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Фомочкина,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Шелеско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Бесшовная фиксация трансплантатов при вторичной ринопластике.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Парезы гортани. Как вернуть голос пациенту?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В.В. Шиленкова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</w:t>
            </w:r>
            <w:r>
              <w:rPr>
                <w:rFonts w:ascii="Times New Roman" w:hAnsi="Times New Roman" w:cs="Times New Roman"/>
              </w:rPr>
              <w:lastRenderedPageBreak/>
              <w:t>12.40</w:t>
            </w:r>
          </w:p>
        </w:tc>
        <w:tc>
          <w:tcPr>
            <w:tcW w:w="2562" w:type="dxa"/>
          </w:tcPr>
          <w:p w:rsidR="0043562A" w:rsidRPr="00752352" w:rsidRDefault="0043562A" w:rsidP="001E60E1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52352">
              <w:rPr>
                <w:sz w:val="22"/>
              </w:rPr>
              <w:lastRenderedPageBreak/>
              <w:t xml:space="preserve">Наш опыт лечения </w:t>
            </w:r>
            <w:r w:rsidRPr="00752352">
              <w:rPr>
                <w:sz w:val="22"/>
              </w:rPr>
              <w:lastRenderedPageBreak/>
              <w:t>осложнений эндоскопической эндоназальной хирургии.</w:t>
            </w:r>
          </w:p>
          <w:p w:rsidR="0043562A" w:rsidRPr="00752352" w:rsidRDefault="0043562A" w:rsidP="001E60E1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Д.Н. Капитанов</w:t>
            </w:r>
            <w:r w:rsidRPr="00752352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12.10-</w:t>
            </w:r>
            <w:r>
              <w:rPr>
                <w:rFonts w:ascii="Times New Roman" w:hAnsi="Times New Roman" w:cs="Times New Roman"/>
              </w:rPr>
              <w:lastRenderedPageBreak/>
              <w:t>12.25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Этническая азиатская </w:t>
            </w:r>
            <w:r>
              <w:rPr>
                <w:rFonts w:ascii="Times New Roman" w:hAnsi="Times New Roman" w:cs="Times New Roman"/>
              </w:rPr>
              <w:lastRenderedPageBreak/>
              <w:t>ринопластика.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Э.А. Махамбетова</w:t>
            </w:r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12.10-</w:t>
            </w:r>
            <w:r>
              <w:rPr>
                <w:rFonts w:ascii="Times New Roman" w:hAnsi="Times New Roman" w:cs="Times New Roman"/>
              </w:rPr>
              <w:lastRenderedPageBreak/>
              <w:t>12.25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 xml:space="preserve">Передний сухой ринит: </w:t>
            </w:r>
            <w:r w:rsidRPr="00AB7EF1">
              <w:rPr>
                <w:rFonts w:ascii="Times New Roman" w:hAnsi="Times New Roman" w:cs="Times New Roman"/>
              </w:rPr>
              <w:lastRenderedPageBreak/>
              <w:t xml:space="preserve">лечение и профилактика.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Г.В. Лавренова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Н.А. Шумилова,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Е.Ю. Глухова,</w:t>
            </w:r>
          </w:p>
          <w:p w:rsidR="0043562A" w:rsidRPr="004A2748" w:rsidRDefault="0043562A" w:rsidP="001E60E1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 xml:space="preserve">И.А. Кравцова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11.45-</w:t>
            </w:r>
            <w:r w:rsidRPr="00AB7EF1">
              <w:rPr>
                <w:rFonts w:ascii="Times New Roman" w:hAnsi="Times New Roman" w:cs="Times New Roman"/>
              </w:rPr>
              <w:lastRenderedPageBreak/>
              <w:t>11.55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12.40-12.55</w:t>
            </w:r>
          </w:p>
        </w:tc>
        <w:tc>
          <w:tcPr>
            <w:tcW w:w="2562" w:type="dxa"/>
          </w:tcPr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диагностики назальной ликвореи.</w:t>
            </w:r>
          </w:p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 w:rsidRPr="001A5F78">
              <w:rPr>
                <w:rFonts w:ascii="Times New Roman" w:hAnsi="Times New Roman" w:cs="Times New Roman"/>
                <w:b/>
              </w:rPr>
              <w:t>Е.В. Шелеско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Капитанов,</w:t>
            </w:r>
          </w:p>
          <w:p w:rsidR="0043562A" w:rsidRPr="00C10E9A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посттравматических и врожденных деформаций носа.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конусно-лучевой компьютерной томографии в диагностике стойкой дисфункции слуховой трубы.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B87802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Зубарева,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Александров,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 Попова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11.55-12.05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C06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62" w:type="dxa"/>
          </w:tcPr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12.45-13.05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Удлинение перегородки носа при вторичной ринопластике.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C10E9A">
              <w:rPr>
                <w:rFonts w:ascii="Times New Roman" w:hAnsi="Times New Roman" w:cs="Times New Roman"/>
                <w:b/>
              </w:rPr>
              <w:t>Д.Г. Агапов</w:t>
            </w:r>
          </w:p>
          <w:p w:rsidR="0043562A" w:rsidRPr="00C10E9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603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элиминационной терапии в лечении риносинусотубарной патологии.</w:t>
            </w:r>
          </w:p>
          <w:p w:rsidR="0043562A" w:rsidRPr="006E4B5C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6E4B5C">
              <w:rPr>
                <w:rFonts w:ascii="Times New Roman" w:hAnsi="Times New Roman" w:cs="Times New Roman"/>
                <w:b/>
              </w:rPr>
              <w:t>Е.Ю. Глухова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12.05-12.15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AB7EF1">
              <w:rPr>
                <w:rFonts w:ascii="Times New Roman" w:hAnsi="Times New Roman" w:cs="Times New Roman"/>
              </w:rPr>
              <w:t>5-13.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12.15-12.25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43562A" w:rsidRPr="00AB67B9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62" w:type="dxa"/>
          </w:tcPr>
          <w:p w:rsidR="0043562A" w:rsidRPr="000E1C59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C59">
              <w:rPr>
                <w:rFonts w:ascii="Times New Roman" w:hAnsi="Times New Roman" w:cs="Times New Roman"/>
                <w:b/>
              </w:rPr>
              <w:lastRenderedPageBreak/>
              <w:t xml:space="preserve">«Деформация </w:t>
            </w:r>
            <w:r w:rsidRPr="000E1C59">
              <w:rPr>
                <w:rFonts w:ascii="Times New Roman" w:hAnsi="Times New Roman" w:cs="Times New Roman"/>
                <w:b/>
              </w:rPr>
              <w:lastRenderedPageBreak/>
              <w:t>перегородки носа. Как и когда оперировать?»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43562A" w:rsidRDefault="0043562A" w:rsidP="000E1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А.И. Морозов, проф. Ю.Ю. Русецкий,</w:t>
            </w:r>
          </w:p>
          <w:p w:rsidR="0043562A" w:rsidRDefault="0043562A" w:rsidP="000E1C5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Юнусов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729" w:type="dxa"/>
          </w:tcPr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«Лазеры в 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Модераторы: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Рябова,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:rsidR="0043562A" w:rsidRPr="00864A98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3562A" w:rsidRPr="00AB7EF1" w:rsidRDefault="0043562A" w:rsidP="001E6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«Частное и общее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А.Л. Клочихин,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С.Б. Мосихин</w:t>
            </w:r>
            <w:r>
              <w:rPr>
                <w:rFonts w:ascii="Times New Roman" w:hAnsi="Times New Roman" w:cs="Times New Roman"/>
                <w:szCs w:val="24"/>
              </w:rPr>
              <w:t>, проф. С.Н. Красножен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 xml:space="preserve">«Частное и общее в </w:t>
            </w:r>
            <w:r w:rsidRPr="00AB7EF1">
              <w:rPr>
                <w:rFonts w:ascii="Times New Roman" w:hAnsi="Times New Roman" w:cs="Times New Roman"/>
                <w:b/>
              </w:rPr>
              <w:lastRenderedPageBreak/>
              <w:t>ринологии»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проф. Е.В. Носуля, </w:t>
            </w:r>
          </w:p>
          <w:p w:rsidR="0043562A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д.м.н. И.А. Ким, </w:t>
            </w:r>
          </w:p>
          <w:p w:rsidR="0043562A" w:rsidRPr="0054409F" w:rsidRDefault="0043562A" w:rsidP="001E60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</w:t>
            </w:r>
          </w:p>
          <w:p w:rsidR="0043562A" w:rsidRPr="00AB7EF1" w:rsidRDefault="0043562A" w:rsidP="001E60E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14.10-14.15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септопластики в детском возрасте.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хирургия носовых раковин. За и против.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О.М. Колесникова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преимущества выполнения септопластики под микроскопическим контролем.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А.И. Морозов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лазерного воздействия на хряще и костной ткани.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Г.В. Портнов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Улупов 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септопластика. Когда показана и в чем особенности.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А.В. Мякинин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полипотомия: место в лечении больных аспириновой триадой.</w:t>
            </w:r>
          </w:p>
          <w:p w:rsidR="0043562A" w:rsidRPr="0000706B" w:rsidRDefault="0043562A" w:rsidP="001E60E1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Н.А. Шумилова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62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Ретрансплантация перегородочного хряща при септопластике.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Н.С. Сергеева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Хроматоскопия и фотодинамическая терапия доброкачественных гиперпластических процессов в носоглотке.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М.Е. Малкова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Унанян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</w:t>
            </w:r>
            <w:r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729" w:type="dxa"/>
          </w:tcPr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Применение лазерной </w:t>
            </w:r>
            <w:r>
              <w:rPr>
                <w:rFonts w:ascii="Times New Roman" w:hAnsi="Times New Roman" w:cs="Times New Roman"/>
              </w:rPr>
              <w:lastRenderedPageBreak/>
              <w:t>техники в лечении кровоточащих сосудистых новообразований полости носа у женщин на фоне беременности и в позднем послеродовом периоде.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О.Е. Верещагина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3562A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Е.О. Лысюк </w:t>
            </w:r>
          </w:p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14.40-</w:t>
            </w:r>
            <w:r w:rsidRPr="00AB7EF1"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</w:t>
            </w:r>
            <w:r w:rsidRPr="00AB7EF1">
              <w:rPr>
                <w:rFonts w:ascii="Times New Roman" w:hAnsi="Times New Roman" w:cs="Times New Roman"/>
              </w:rPr>
              <w:lastRenderedPageBreak/>
              <w:t>14.50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72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59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43562A" w:rsidRPr="00AB7EF1" w:rsidTr="00901902">
        <w:tc>
          <w:tcPr>
            <w:tcW w:w="969" w:type="dxa"/>
          </w:tcPr>
          <w:p w:rsidR="0043562A" w:rsidRPr="00AB7EF1" w:rsidRDefault="0043562A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3648" w:type="dxa"/>
            <w:gridSpan w:val="7"/>
          </w:tcPr>
          <w:p w:rsidR="0043562A" w:rsidRPr="00AB67B9" w:rsidRDefault="0043562A" w:rsidP="001E60E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Закрытие конгресса</w:t>
            </w:r>
          </w:p>
        </w:tc>
      </w:tr>
    </w:tbl>
    <w:p w:rsidR="004C570C" w:rsidRPr="00A007A7" w:rsidRDefault="004C570C" w:rsidP="00A007A7">
      <w:pPr>
        <w:jc w:val="center"/>
        <w:rPr>
          <w:rFonts w:ascii="Times New Roman" w:hAnsi="Times New Roman" w:cs="Times New Roman"/>
          <w:sz w:val="24"/>
        </w:rPr>
      </w:pPr>
    </w:p>
    <w:sectPr w:rsidR="004C570C" w:rsidRPr="00A007A7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94" w:rsidRDefault="00A66D94" w:rsidP="00603CC6">
      <w:pPr>
        <w:spacing w:after="0" w:line="240" w:lineRule="auto"/>
      </w:pPr>
      <w:r>
        <w:separator/>
      </w:r>
    </w:p>
  </w:endnote>
  <w:endnote w:type="continuationSeparator" w:id="0">
    <w:p w:rsidR="00A66D94" w:rsidRDefault="00A66D94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366107"/>
      <w:docPartObj>
        <w:docPartGallery w:val="Page Numbers (Bottom of Page)"/>
        <w:docPartUnique/>
      </w:docPartObj>
    </w:sdtPr>
    <w:sdtEndPr/>
    <w:sdtContent>
      <w:p w:rsidR="005D61A7" w:rsidRDefault="0022770B">
        <w:pPr>
          <w:pStyle w:val="a8"/>
          <w:jc w:val="right"/>
        </w:pPr>
        <w:r>
          <w:fldChar w:fldCharType="begin"/>
        </w:r>
        <w:r w:rsidR="005D61A7">
          <w:instrText>PAGE   \* MERGEFORMAT</w:instrText>
        </w:r>
        <w:r>
          <w:fldChar w:fldCharType="separate"/>
        </w:r>
        <w:r w:rsidR="003D7D6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D61A7" w:rsidRDefault="005D61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94" w:rsidRDefault="00A66D94" w:rsidP="00603CC6">
      <w:pPr>
        <w:spacing w:after="0" w:line="240" w:lineRule="auto"/>
      </w:pPr>
      <w:r>
        <w:separator/>
      </w:r>
    </w:p>
  </w:footnote>
  <w:footnote w:type="continuationSeparator" w:id="0">
    <w:p w:rsidR="00A66D94" w:rsidRDefault="00A66D94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7A7"/>
    <w:rsid w:val="0000706B"/>
    <w:rsid w:val="0001482F"/>
    <w:rsid w:val="00042360"/>
    <w:rsid w:val="00043D08"/>
    <w:rsid w:val="00043D67"/>
    <w:rsid w:val="000442A2"/>
    <w:rsid w:val="00046C86"/>
    <w:rsid w:val="000528B8"/>
    <w:rsid w:val="00053392"/>
    <w:rsid w:val="00054142"/>
    <w:rsid w:val="000646B1"/>
    <w:rsid w:val="00076EDC"/>
    <w:rsid w:val="00081952"/>
    <w:rsid w:val="000851F4"/>
    <w:rsid w:val="000A6789"/>
    <w:rsid w:val="000A6E1F"/>
    <w:rsid w:val="000B2DCB"/>
    <w:rsid w:val="000B335F"/>
    <w:rsid w:val="000B7824"/>
    <w:rsid w:val="000C25F7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1137"/>
    <w:rsid w:val="00121904"/>
    <w:rsid w:val="00124D29"/>
    <w:rsid w:val="00124F3E"/>
    <w:rsid w:val="00125169"/>
    <w:rsid w:val="00131359"/>
    <w:rsid w:val="00136444"/>
    <w:rsid w:val="0013733F"/>
    <w:rsid w:val="00155723"/>
    <w:rsid w:val="00160968"/>
    <w:rsid w:val="00177EB5"/>
    <w:rsid w:val="0018340B"/>
    <w:rsid w:val="00186904"/>
    <w:rsid w:val="00187682"/>
    <w:rsid w:val="00187F28"/>
    <w:rsid w:val="00191285"/>
    <w:rsid w:val="001A5A4F"/>
    <w:rsid w:val="001A5F78"/>
    <w:rsid w:val="001B4A37"/>
    <w:rsid w:val="001C40CB"/>
    <w:rsid w:val="001C58DD"/>
    <w:rsid w:val="001D3D9B"/>
    <w:rsid w:val="001D4975"/>
    <w:rsid w:val="001D5BE7"/>
    <w:rsid w:val="001D7947"/>
    <w:rsid w:val="001E60E1"/>
    <w:rsid w:val="001E6EF0"/>
    <w:rsid w:val="001F07D4"/>
    <w:rsid w:val="001F3FE4"/>
    <w:rsid w:val="00200EC5"/>
    <w:rsid w:val="00203274"/>
    <w:rsid w:val="00207283"/>
    <w:rsid w:val="00210924"/>
    <w:rsid w:val="002121B3"/>
    <w:rsid w:val="00217B96"/>
    <w:rsid w:val="002232C4"/>
    <w:rsid w:val="0022770B"/>
    <w:rsid w:val="00237E13"/>
    <w:rsid w:val="0025222A"/>
    <w:rsid w:val="00260A90"/>
    <w:rsid w:val="0027026B"/>
    <w:rsid w:val="00272A34"/>
    <w:rsid w:val="002765E6"/>
    <w:rsid w:val="002770FA"/>
    <w:rsid w:val="00292403"/>
    <w:rsid w:val="00297ADA"/>
    <w:rsid w:val="002C0115"/>
    <w:rsid w:val="002D534F"/>
    <w:rsid w:val="002D68DC"/>
    <w:rsid w:val="002E098C"/>
    <w:rsid w:val="002E640E"/>
    <w:rsid w:val="002F0A54"/>
    <w:rsid w:val="002F3FDB"/>
    <w:rsid w:val="00301D06"/>
    <w:rsid w:val="0030448A"/>
    <w:rsid w:val="00324324"/>
    <w:rsid w:val="00325F9B"/>
    <w:rsid w:val="00333863"/>
    <w:rsid w:val="00341927"/>
    <w:rsid w:val="00342356"/>
    <w:rsid w:val="003428BF"/>
    <w:rsid w:val="00344A3E"/>
    <w:rsid w:val="00347ACD"/>
    <w:rsid w:val="00357586"/>
    <w:rsid w:val="00361DAC"/>
    <w:rsid w:val="00373CE6"/>
    <w:rsid w:val="00373FB8"/>
    <w:rsid w:val="003807CA"/>
    <w:rsid w:val="00380A1B"/>
    <w:rsid w:val="00381D08"/>
    <w:rsid w:val="00384AC9"/>
    <w:rsid w:val="003864EF"/>
    <w:rsid w:val="003866CE"/>
    <w:rsid w:val="00397A75"/>
    <w:rsid w:val="003A50CB"/>
    <w:rsid w:val="003C235E"/>
    <w:rsid w:val="003C30F8"/>
    <w:rsid w:val="003D36BB"/>
    <w:rsid w:val="003D3787"/>
    <w:rsid w:val="003D7D63"/>
    <w:rsid w:val="003E06BE"/>
    <w:rsid w:val="003F59EC"/>
    <w:rsid w:val="003F673B"/>
    <w:rsid w:val="003F728F"/>
    <w:rsid w:val="00404CE5"/>
    <w:rsid w:val="0041010D"/>
    <w:rsid w:val="004112FD"/>
    <w:rsid w:val="00411D98"/>
    <w:rsid w:val="00422842"/>
    <w:rsid w:val="00423BB4"/>
    <w:rsid w:val="004272FD"/>
    <w:rsid w:val="004301AE"/>
    <w:rsid w:val="00434670"/>
    <w:rsid w:val="0043562A"/>
    <w:rsid w:val="00435C40"/>
    <w:rsid w:val="0044270D"/>
    <w:rsid w:val="00444296"/>
    <w:rsid w:val="00446101"/>
    <w:rsid w:val="0045011E"/>
    <w:rsid w:val="00451661"/>
    <w:rsid w:val="004524D6"/>
    <w:rsid w:val="00465EFA"/>
    <w:rsid w:val="00473FA0"/>
    <w:rsid w:val="00477C56"/>
    <w:rsid w:val="00477DD6"/>
    <w:rsid w:val="00481414"/>
    <w:rsid w:val="004858DC"/>
    <w:rsid w:val="004965AB"/>
    <w:rsid w:val="004A0267"/>
    <w:rsid w:val="004A2748"/>
    <w:rsid w:val="004B0502"/>
    <w:rsid w:val="004C357A"/>
    <w:rsid w:val="004C3D0A"/>
    <w:rsid w:val="004C570C"/>
    <w:rsid w:val="004C7CCB"/>
    <w:rsid w:val="004D521F"/>
    <w:rsid w:val="004E65D9"/>
    <w:rsid w:val="004F724E"/>
    <w:rsid w:val="005072F2"/>
    <w:rsid w:val="00513E12"/>
    <w:rsid w:val="00514AC9"/>
    <w:rsid w:val="005159F5"/>
    <w:rsid w:val="0053213E"/>
    <w:rsid w:val="00534650"/>
    <w:rsid w:val="00542D7C"/>
    <w:rsid w:val="0054409F"/>
    <w:rsid w:val="00547F16"/>
    <w:rsid w:val="0055108D"/>
    <w:rsid w:val="005567BC"/>
    <w:rsid w:val="0056503B"/>
    <w:rsid w:val="00566B7F"/>
    <w:rsid w:val="00571059"/>
    <w:rsid w:val="00576AF6"/>
    <w:rsid w:val="0057723B"/>
    <w:rsid w:val="00577E66"/>
    <w:rsid w:val="00596445"/>
    <w:rsid w:val="005A4FEC"/>
    <w:rsid w:val="005B0FBE"/>
    <w:rsid w:val="005B54BC"/>
    <w:rsid w:val="005D1EDF"/>
    <w:rsid w:val="005D61A7"/>
    <w:rsid w:val="005D66E9"/>
    <w:rsid w:val="005F07FD"/>
    <w:rsid w:val="00600FDA"/>
    <w:rsid w:val="00603CC6"/>
    <w:rsid w:val="00605661"/>
    <w:rsid w:val="00614FA3"/>
    <w:rsid w:val="0062350E"/>
    <w:rsid w:val="006305ED"/>
    <w:rsid w:val="00634CCD"/>
    <w:rsid w:val="00635215"/>
    <w:rsid w:val="00635E83"/>
    <w:rsid w:val="006370AB"/>
    <w:rsid w:val="00653D95"/>
    <w:rsid w:val="00661681"/>
    <w:rsid w:val="00681B33"/>
    <w:rsid w:val="006828DE"/>
    <w:rsid w:val="006B4D19"/>
    <w:rsid w:val="006B62DD"/>
    <w:rsid w:val="006C14A3"/>
    <w:rsid w:val="006D4E6E"/>
    <w:rsid w:val="006D6BC4"/>
    <w:rsid w:val="006E39A3"/>
    <w:rsid w:val="006E4B5C"/>
    <w:rsid w:val="006E5C81"/>
    <w:rsid w:val="006F0EE8"/>
    <w:rsid w:val="006F2CB1"/>
    <w:rsid w:val="00713A74"/>
    <w:rsid w:val="007226C7"/>
    <w:rsid w:val="007342D8"/>
    <w:rsid w:val="00737A9B"/>
    <w:rsid w:val="007468A2"/>
    <w:rsid w:val="00752352"/>
    <w:rsid w:val="00755B5A"/>
    <w:rsid w:val="00757285"/>
    <w:rsid w:val="007638A9"/>
    <w:rsid w:val="00766148"/>
    <w:rsid w:val="00777CBC"/>
    <w:rsid w:val="00786569"/>
    <w:rsid w:val="00786A98"/>
    <w:rsid w:val="0078700F"/>
    <w:rsid w:val="00787CC4"/>
    <w:rsid w:val="00796D50"/>
    <w:rsid w:val="007A403E"/>
    <w:rsid w:val="007A445A"/>
    <w:rsid w:val="007A618D"/>
    <w:rsid w:val="007B414B"/>
    <w:rsid w:val="007C24D7"/>
    <w:rsid w:val="007C52B7"/>
    <w:rsid w:val="007D0CCC"/>
    <w:rsid w:val="007D1EBD"/>
    <w:rsid w:val="007D20FE"/>
    <w:rsid w:val="007E4020"/>
    <w:rsid w:val="007E589F"/>
    <w:rsid w:val="007E7C1C"/>
    <w:rsid w:val="007F779F"/>
    <w:rsid w:val="007F78EF"/>
    <w:rsid w:val="00800C9E"/>
    <w:rsid w:val="008047F9"/>
    <w:rsid w:val="00815A0B"/>
    <w:rsid w:val="008268D5"/>
    <w:rsid w:val="008272C3"/>
    <w:rsid w:val="00833291"/>
    <w:rsid w:val="00834B0B"/>
    <w:rsid w:val="00834B2B"/>
    <w:rsid w:val="008367D3"/>
    <w:rsid w:val="00845C1F"/>
    <w:rsid w:val="00850CA6"/>
    <w:rsid w:val="00851A4F"/>
    <w:rsid w:val="00852A4F"/>
    <w:rsid w:val="0085707A"/>
    <w:rsid w:val="00864A98"/>
    <w:rsid w:val="00866E40"/>
    <w:rsid w:val="00870249"/>
    <w:rsid w:val="00874CD3"/>
    <w:rsid w:val="00875839"/>
    <w:rsid w:val="0087627E"/>
    <w:rsid w:val="00880E9A"/>
    <w:rsid w:val="00883759"/>
    <w:rsid w:val="00887F8C"/>
    <w:rsid w:val="00894E16"/>
    <w:rsid w:val="008B3AB9"/>
    <w:rsid w:val="008C06EA"/>
    <w:rsid w:val="008D4ABF"/>
    <w:rsid w:val="008E200F"/>
    <w:rsid w:val="008E3235"/>
    <w:rsid w:val="008E5F1D"/>
    <w:rsid w:val="008E7B4C"/>
    <w:rsid w:val="008F115E"/>
    <w:rsid w:val="008F22B5"/>
    <w:rsid w:val="008F4ED3"/>
    <w:rsid w:val="008F51A7"/>
    <w:rsid w:val="00901902"/>
    <w:rsid w:val="00915DA3"/>
    <w:rsid w:val="00916CB6"/>
    <w:rsid w:val="00917A00"/>
    <w:rsid w:val="0092342C"/>
    <w:rsid w:val="00923EB7"/>
    <w:rsid w:val="00925A9E"/>
    <w:rsid w:val="00941969"/>
    <w:rsid w:val="009446AD"/>
    <w:rsid w:val="00946E57"/>
    <w:rsid w:val="00950655"/>
    <w:rsid w:val="00950EEF"/>
    <w:rsid w:val="00955227"/>
    <w:rsid w:val="00961A60"/>
    <w:rsid w:val="00962E48"/>
    <w:rsid w:val="00964A4C"/>
    <w:rsid w:val="00973772"/>
    <w:rsid w:val="009777F0"/>
    <w:rsid w:val="00983291"/>
    <w:rsid w:val="00996041"/>
    <w:rsid w:val="00996983"/>
    <w:rsid w:val="009A223A"/>
    <w:rsid w:val="009C0759"/>
    <w:rsid w:val="009C1300"/>
    <w:rsid w:val="009C5DF2"/>
    <w:rsid w:val="009D671A"/>
    <w:rsid w:val="009E1776"/>
    <w:rsid w:val="009F185A"/>
    <w:rsid w:val="00A007A7"/>
    <w:rsid w:val="00A043A3"/>
    <w:rsid w:val="00A14156"/>
    <w:rsid w:val="00A14A51"/>
    <w:rsid w:val="00A15BDB"/>
    <w:rsid w:val="00A20E6C"/>
    <w:rsid w:val="00A2138D"/>
    <w:rsid w:val="00A26F03"/>
    <w:rsid w:val="00A3190E"/>
    <w:rsid w:val="00A32A41"/>
    <w:rsid w:val="00A345D5"/>
    <w:rsid w:val="00A358E4"/>
    <w:rsid w:val="00A36C28"/>
    <w:rsid w:val="00A40DBE"/>
    <w:rsid w:val="00A514CF"/>
    <w:rsid w:val="00A52C91"/>
    <w:rsid w:val="00A55FCE"/>
    <w:rsid w:val="00A571EB"/>
    <w:rsid w:val="00A66D94"/>
    <w:rsid w:val="00A66E0E"/>
    <w:rsid w:val="00A67D23"/>
    <w:rsid w:val="00A734E8"/>
    <w:rsid w:val="00A76C37"/>
    <w:rsid w:val="00A8106D"/>
    <w:rsid w:val="00A8189E"/>
    <w:rsid w:val="00A93984"/>
    <w:rsid w:val="00A94071"/>
    <w:rsid w:val="00A95B36"/>
    <w:rsid w:val="00AA106F"/>
    <w:rsid w:val="00AA1541"/>
    <w:rsid w:val="00AA4103"/>
    <w:rsid w:val="00AA7863"/>
    <w:rsid w:val="00AB07DC"/>
    <w:rsid w:val="00AB67B9"/>
    <w:rsid w:val="00AB6E17"/>
    <w:rsid w:val="00AB7EF1"/>
    <w:rsid w:val="00AC2984"/>
    <w:rsid w:val="00AC5343"/>
    <w:rsid w:val="00AC6915"/>
    <w:rsid w:val="00AD4142"/>
    <w:rsid w:val="00AD68C8"/>
    <w:rsid w:val="00AE1B69"/>
    <w:rsid w:val="00AE549E"/>
    <w:rsid w:val="00AF41A5"/>
    <w:rsid w:val="00AF4FB8"/>
    <w:rsid w:val="00B10874"/>
    <w:rsid w:val="00B126E5"/>
    <w:rsid w:val="00B12FE5"/>
    <w:rsid w:val="00B231F3"/>
    <w:rsid w:val="00B316E9"/>
    <w:rsid w:val="00B41A8C"/>
    <w:rsid w:val="00B55756"/>
    <w:rsid w:val="00B72A4F"/>
    <w:rsid w:val="00B86524"/>
    <w:rsid w:val="00B87802"/>
    <w:rsid w:val="00B90273"/>
    <w:rsid w:val="00B94FAE"/>
    <w:rsid w:val="00BA64C9"/>
    <w:rsid w:val="00BA6DF8"/>
    <w:rsid w:val="00BB3151"/>
    <w:rsid w:val="00BC7EF1"/>
    <w:rsid w:val="00BD765B"/>
    <w:rsid w:val="00BE0C86"/>
    <w:rsid w:val="00BE6055"/>
    <w:rsid w:val="00BF14E5"/>
    <w:rsid w:val="00BF61A0"/>
    <w:rsid w:val="00C03F7B"/>
    <w:rsid w:val="00C045D7"/>
    <w:rsid w:val="00C06161"/>
    <w:rsid w:val="00C1053C"/>
    <w:rsid w:val="00C10A7B"/>
    <w:rsid w:val="00C10E9A"/>
    <w:rsid w:val="00C11BFC"/>
    <w:rsid w:val="00C15236"/>
    <w:rsid w:val="00C2791B"/>
    <w:rsid w:val="00C308C0"/>
    <w:rsid w:val="00C365D4"/>
    <w:rsid w:val="00C430CD"/>
    <w:rsid w:val="00C465A8"/>
    <w:rsid w:val="00C46D57"/>
    <w:rsid w:val="00C52171"/>
    <w:rsid w:val="00C5353C"/>
    <w:rsid w:val="00C664D6"/>
    <w:rsid w:val="00C71D15"/>
    <w:rsid w:val="00C81C17"/>
    <w:rsid w:val="00C86FCA"/>
    <w:rsid w:val="00C87F82"/>
    <w:rsid w:val="00C93C69"/>
    <w:rsid w:val="00C9465A"/>
    <w:rsid w:val="00C94A3C"/>
    <w:rsid w:val="00C94A8D"/>
    <w:rsid w:val="00CA2DD1"/>
    <w:rsid w:val="00CB263E"/>
    <w:rsid w:val="00CC0473"/>
    <w:rsid w:val="00CC0828"/>
    <w:rsid w:val="00CD2D67"/>
    <w:rsid w:val="00CD785B"/>
    <w:rsid w:val="00CE30AA"/>
    <w:rsid w:val="00CF5451"/>
    <w:rsid w:val="00D048CF"/>
    <w:rsid w:val="00D11F88"/>
    <w:rsid w:val="00D1647B"/>
    <w:rsid w:val="00D320B0"/>
    <w:rsid w:val="00D32203"/>
    <w:rsid w:val="00D435F3"/>
    <w:rsid w:val="00D617EF"/>
    <w:rsid w:val="00D63ABC"/>
    <w:rsid w:val="00D64DDD"/>
    <w:rsid w:val="00D66F3F"/>
    <w:rsid w:val="00D73ACA"/>
    <w:rsid w:val="00D74E09"/>
    <w:rsid w:val="00D8015C"/>
    <w:rsid w:val="00D85BEB"/>
    <w:rsid w:val="00D94110"/>
    <w:rsid w:val="00D94F27"/>
    <w:rsid w:val="00DA3998"/>
    <w:rsid w:val="00DB09D4"/>
    <w:rsid w:val="00DC1CA1"/>
    <w:rsid w:val="00DC2049"/>
    <w:rsid w:val="00DC6CC7"/>
    <w:rsid w:val="00DD531A"/>
    <w:rsid w:val="00DD7903"/>
    <w:rsid w:val="00DF34C3"/>
    <w:rsid w:val="00DF3D48"/>
    <w:rsid w:val="00DF4E70"/>
    <w:rsid w:val="00DF6C25"/>
    <w:rsid w:val="00DF7F17"/>
    <w:rsid w:val="00E03945"/>
    <w:rsid w:val="00E064B7"/>
    <w:rsid w:val="00E13ACA"/>
    <w:rsid w:val="00E13D32"/>
    <w:rsid w:val="00E27D0D"/>
    <w:rsid w:val="00E31146"/>
    <w:rsid w:val="00E341CD"/>
    <w:rsid w:val="00E42B0E"/>
    <w:rsid w:val="00E457CC"/>
    <w:rsid w:val="00E60544"/>
    <w:rsid w:val="00E72087"/>
    <w:rsid w:val="00E81060"/>
    <w:rsid w:val="00E83426"/>
    <w:rsid w:val="00EA23AB"/>
    <w:rsid w:val="00EC27A0"/>
    <w:rsid w:val="00ED0511"/>
    <w:rsid w:val="00ED1131"/>
    <w:rsid w:val="00ED1726"/>
    <w:rsid w:val="00ED4A3D"/>
    <w:rsid w:val="00ED526E"/>
    <w:rsid w:val="00EE062F"/>
    <w:rsid w:val="00EE68BB"/>
    <w:rsid w:val="00EF19A1"/>
    <w:rsid w:val="00F03325"/>
    <w:rsid w:val="00F24345"/>
    <w:rsid w:val="00F254B1"/>
    <w:rsid w:val="00F36055"/>
    <w:rsid w:val="00F427A2"/>
    <w:rsid w:val="00F45193"/>
    <w:rsid w:val="00F46B2D"/>
    <w:rsid w:val="00F50EB9"/>
    <w:rsid w:val="00F567FC"/>
    <w:rsid w:val="00F6018B"/>
    <w:rsid w:val="00F7167A"/>
    <w:rsid w:val="00F7242A"/>
    <w:rsid w:val="00F734D6"/>
    <w:rsid w:val="00F84356"/>
    <w:rsid w:val="00F91430"/>
    <w:rsid w:val="00F9451A"/>
    <w:rsid w:val="00FA1302"/>
    <w:rsid w:val="00FA5418"/>
    <w:rsid w:val="00FA77C3"/>
    <w:rsid w:val="00FB08BD"/>
    <w:rsid w:val="00FB397E"/>
    <w:rsid w:val="00FD0053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AB03D-2700-4F90-82E1-9415DAA2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19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Andrey</cp:lastModifiedBy>
  <cp:revision>449</cp:revision>
  <dcterms:created xsi:type="dcterms:W3CDTF">2017-04-02T09:38:00Z</dcterms:created>
  <dcterms:modified xsi:type="dcterms:W3CDTF">2017-05-30T19:38:00Z</dcterms:modified>
</cp:coreProperties>
</file>