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83"/>
        <w:tblW w:w="10730" w:type="dxa"/>
        <w:tblCellSpacing w:w="20" w:type="dxa"/>
        <w:tblBorders>
          <w:top w:val="outset" w:sz="6" w:space="0" w:color="943634" w:themeColor="accent2" w:themeShade="BF"/>
          <w:left w:val="outset" w:sz="6" w:space="0" w:color="943634" w:themeColor="accent2" w:themeShade="BF"/>
          <w:bottom w:val="outset" w:sz="6" w:space="0" w:color="943634" w:themeColor="accent2" w:themeShade="BF"/>
          <w:right w:val="outset" w:sz="6" w:space="0" w:color="943634" w:themeColor="accent2" w:themeShade="BF"/>
          <w:insideH w:val="outset" w:sz="6" w:space="0" w:color="943634" w:themeColor="accent2" w:themeShade="BF"/>
          <w:insideV w:val="outset" w:sz="6" w:space="0" w:color="943634" w:themeColor="accent2" w:themeShade="BF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684"/>
        <w:gridCol w:w="4046"/>
      </w:tblGrid>
      <w:tr w:rsidR="009242E2" w:rsidRPr="009242E2" w:rsidTr="00894271">
        <w:trPr>
          <w:trHeight w:val="4182"/>
          <w:tblCellSpacing w:w="20" w:type="dxa"/>
        </w:trPr>
        <w:tc>
          <w:tcPr>
            <w:tcW w:w="10650" w:type="dxa"/>
            <w:gridSpan w:val="2"/>
            <w:shd w:val="clear" w:color="auto" w:fill="FFFFFF" w:themeFill="background1"/>
          </w:tcPr>
          <w:p w:rsidR="00A47853" w:rsidRPr="00894271" w:rsidRDefault="009C0111" w:rsidP="00746FEE">
            <w:pPr>
              <w:spacing w:after="80" w:line="180" w:lineRule="exact"/>
              <w:jc w:val="center"/>
              <w:rPr>
                <w:rFonts w:ascii="Calibri" w:hAnsi="Calibri" w:cs="Arial"/>
                <w:caps/>
                <w:sz w:val="18"/>
                <w:szCs w:val="20"/>
              </w:rPr>
            </w:pPr>
            <w:r w:rsidRPr="00894271">
              <w:rPr>
                <w:rFonts w:ascii="Calibri" w:hAnsi="Calibri" w:cs="Arial"/>
                <w:caps/>
                <w:sz w:val="18"/>
                <w:szCs w:val="20"/>
              </w:rPr>
              <w:t>Общероссийская общественная организация «</w:t>
            </w:r>
            <w:r w:rsidR="00A47853" w:rsidRPr="00894271">
              <w:rPr>
                <w:rFonts w:ascii="Calibri" w:hAnsi="Calibri" w:cs="Arial"/>
                <w:caps/>
                <w:sz w:val="18"/>
                <w:szCs w:val="20"/>
              </w:rPr>
              <w:t>Российское общество ринологов</w:t>
            </w:r>
            <w:r w:rsidRPr="00894271">
              <w:rPr>
                <w:rFonts w:ascii="Calibri" w:hAnsi="Calibri" w:cs="Arial"/>
                <w:caps/>
                <w:sz w:val="18"/>
                <w:szCs w:val="20"/>
              </w:rPr>
              <w:t>»</w:t>
            </w:r>
          </w:p>
          <w:p w:rsidR="00905591" w:rsidRPr="00894271" w:rsidRDefault="00905591" w:rsidP="00746FEE">
            <w:pPr>
              <w:spacing w:after="80" w:line="180" w:lineRule="exact"/>
              <w:jc w:val="center"/>
              <w:rPr>
                <w:rFonts w:ascii="Calibri" w:hAnsi="Calibri" w:cs="Arial"/>
                <w:caps/>
                <w:sz w:val="18"/>
                <w:szCs w:val="20"/>
              </w:rPr>
            </w:pPr>
            <w:r w:rsidRPr="00894271">
              <w:rPr>
                <w:rFonts w:ascii="Calibri" w:hAnsi="Calibri" w:cs="Arial"/>
                <w:caps/>
                <w:sz w:val="18"/>
                <w:szCs w:val="20"/>
              </w:rPr>
              <w:t>ФГБУ ДПО «Центральная государственная медицинская академия» УД Президента РФ</w:t>
            </w:r>
          </w:p>
          <w:p w:rsidR="00AF29CF" w:rsidRDefault="00905591" w:rsidP="00746FEE">
            <w:pPr>
              <w:spacing w:after="80" w:line="180" w:lineRule="exact"/>
              <w:jc w:val="center"/>
              <w:rPr>
                <w:rFonts w:ascii="Calibri" w:hAnsi="Calibri" w:cs="Arial"/>
                <w:caps/>
                <w:sz w:val="18"/>
                <w:szCs w:val="20"/>
              </w:rPr>
            </w:pPr>
            <w:r w:rsidRPr="00894271">
              <w:rPr>
                <w:rFonts w:ascii="Calibri" w:hAnsi="Calibri" w:cs="Arial"/>
                <w:caps/>
                <w:sz w:val="18"/>
                <w:szCs w:val="20"/>
              </w:rPr>
              <w:t>ФГБОУ ДПО «Российская медицинская академия непрерывного медицинского образования» МЗ РФ</w:t>
            </w:r>
          </w:p>
          <w:p w:rsidR="00894271" w:rsidRPr="00C86BD1" w:rsidRDefault="00894271" w:rsidP="00894271">
            <w:pPr>
              <w:spacing w:line="180" w:lineRule="exact"/>
              <w:rPr>
                <w:rFonts w:ascii="Calibri" w:hAnsi="Calibri" w:cs="Arial"/>
                <w:caps/>
                <w:sz w:val="6"/>
                <w:szCs w:val="20"/>
              </w:rPr>
            </w:pPr>
          </w:p>
          <w:p w:rsidR="00A47853" w:rsidRPr="00894271" w:rsidRDefault="00894271" w:rsidP="00894271">
            <w:pPr>
              <w:rPr>
                <w:rFonts w:ascii="Calibri" w:hAnsi="Calibri" w:cs="Arial"/>
                <w:spacing w:val="20"/>
              </w:rPr>
            </w:pPr>
            <w:r w:rsidRPr="009242E2">
              <w:rPr>
                <w:rFonts w:ascii="Calibri" w:hAnsi="Calibri" w:cs="Arial"/>
                <w:caps/>
                <w:noProof/>
                <w:sz w:val="16"/>
                <w:szCs w:val="20"/>
                <w:lang w:val="en-US" w:eastAsia="en-US"/>
              </w:rPr>
              <w:drawing>
                <wp:anchor distT="0" distB="444771" distL="127084" distR="127617" simplePos="0" relativeHeight="251679744" behindDoc="0" locked="0" layoutInCell="1" allowOverlap="1" wp14:anchorId="25476D48" wp14:editId="40381B2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60325</wp:posOffset>
                  </wp:positionV>
                  <wp:extent cx="2010410" cy="1421765"/>
                  <wp:effectExtent l="19050" t="0" r="27940" b="483235"/>
                  <wp:wrapNone/>
                  <wp:docPr id="3" name="Рисунок 3" descr="Картинка кон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Картинка кон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410" cy="142176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9CF">
              <w:rPr>
                <w:rFonts w:ascii="Calibri" w:hAnsi="Calibri" w:cs="Arial"/>
                <w:b/>
                <w:spacing w:val="20"/>
              </w:rPr>
              <w:t xml:space="preserve">                                                </w:t>
            </w:r>
            <w:r w:rsidR="00AF29CF" w:rsidRPr="00894271">
              <w:rPr>
                <w:rFonts w:ascii="Calibri" w:hAnsi="Calibri" w:cs="Arial"/>
                <w:spacing w:val="20"/>
                <w:sz w:val="28"/>
              </w:rPr>
              <w:t>2</w:t>
            </w:r>
            <w:r>
              <w:rPr>
                <w:rFonts w:ascii="Calibri" w:hAnsi="Calibri" w:cs="Arial"/>
                <w:spacing w:val="20"/>
                <w:sz w:val="28"/>
              </w:rPr>
              <w:t>4</w:t>
            </w:r>
            <w:r w:rsidR="00AF29CF" w:rsidRPr="00894271">
              <w:rPr>
                <w:rFonts w:ascii="Calibri" w:hAnsi="Calibri" w:cs="Arial"/>
                <w:spacing w:val="20"/>
                <w:sz w:val="28"/>
              </w:rPr>
              <w:t>-я</w:t>
            </w:r>
            <w:r w:rsidR="00A47853" w:rsidRPr="00894271">
              <w:rPr>
                <w:rFonts w:ascii="Calibri" w:hAnsi="Calibri" w:cs="Arial"/>
                <w:spacing w:val="20"/>
                <w:sz w:val="28"/>
              </w:rPr>
              <w:t xml:space="preserve"> Научно-практическая конференция</w:t>
            </w:r>
          </w:p>
          <w:p w:rsidR="00A47853" w:rsidRPr="009242E2" w:rsidRDefault="00A47853" w:rsidP="00894271">
            <w:pPr>
              <w:ind w:left="3119" w:firstLine="425"/>
              <w:rPr>
                <w:rFonts w:ascii="Calibri" w:hAnsi="Calibri" w:cs="Arial"/>
                <w:sz w:val="16"/>
                <w:szCs w:val="16"/>
              </w:rPr>
            </w:pPr>
          </w:p>
          <w:p w:rsidR="00A47853" w:rsidRPr="00047485" w:rsidRDefault="00A47853" w:rsidP="00894271">
            <w:pPr>
              <w:ind w:left="3119" w:firstLine="425"/>
              <w:rPr>
                <w:rFonts w:ascii="Calibri" w:hAnsi="Calibri" w:cs="Arial"/>
                <w:b/>
                <w:sz w:val="34"/>
                <w:szCs w:val="34"/>
              </w:rPr>
            </w:pPr>
            <w:r w:rsidRPr="00047485">
              <w:rPr>
                <w:rFonts w:ascii="Calibri" w:hAnsi="Calibri" w:cs="Arial"/>
                <w:b/>
                <w:sz w:val="34"/>
                <w:szCs w:val="34"/>
              </w:rPr>
              <w:t xml:space="preserve">Фармакотерапия болезней уха, горла и носа </w:t>
            </w:r>
          </w:p>
          <w:p w:rsidR="00A47853" w:rsidRPr="00047485" w:rsidRDefault="00A47853" w:rsidP="00894271">
            <w:pPr>
              <w:ind w:left="3119" w:firstLine="425"/>
              <w:rPr>
                <w:rFonts w:ascii="Calibri" w:hAnsi="Calibri" w:cs="Arial"/>
                <w:b/>
                <w:spacing w:val="20"/>
                <w:sz w:val="34"/>
                <w:szCs w:val="34"/>
              </w:rPr>
            </w:pPr>
            <w:r w:rsidRPr="00047485">
              <w:rPr>
                <w:rFonts w:ascii="Calibri" w:hAnsi="Calibri" w:cs="Arial"/>
                <w:b/>
                <w:sz w:val="34"/>
                <w:szCs w:val="34"/>
              </w:rPr>
              <w:t>с позиций доказательной медицины</w:t>
            </w:r>
          </w:p>
          <w:p w:rsidR="00A47853" w:rsidRPr="009242E2" w:rsidRDefault="00A47853" w:rsidP="00894271">
            <w:pPr>
              <w:ind w:left="3119" w:firstLine="425"/>
              <w:rPr>
                <w:rFonts w:ascii="Calibri" w:hAnsi="Calibri" w:cs="Arial"/>
                <w:b/>
                <w:spacing w:val="20"/>
                <w:sz w:val="16"/>
                <w:szCs w:val="16"/>
              </w:rPr>
            </w:pPr>
          </w:p>
          <w:p w:rsidR="00A47853" w:rsidRPr="009242E2" w:rsidRDefault="0097476A" w:rsidP="00894271">
            <w:pPr>
              <w:ind w:left="3119" w:firstLine="425"/>
              <w:rPr>
                <w:rFonts w:ascii="Calibri" w:hAnsi="Calibri" w:cs="Arial"/>
                <w:b/>
                <w:spacing w:val="20"/>
                <w:sz w:val="26"/>
                <w:szCs w:val="26"/>
              </w:rPr>
            </w:pPr>
            <w:r w:rsidRPr="009242E2">
              <w:rPr>
                <w:rFonts w:ascii="Calibri" w:hAnsi="Calibri" w:cs="Arial"/>
                <w:b/>
                <w:spacing w:val="20"/>
                <w:sz w:val="26"/>
                <w:szCs w:val="26"/>
              </w:rPr>
              <w:t>2</w:t>
            </w:r>
            <w:r w:rsidR="00AF29CF">
              <w:rPr>
                <w:rFonts w:ascii="Calibri" w:hAnsi="Calibri" w:cs="Arial"/>
                <w:b/>
                <w:spacing w:val="20"/>
                <w:sz w:val="26"/>
                <w:szCs w:val="26"/>
              </w:rPr>
              <w:t>2</w:t>
            </w:r>
            <w:r w:rsidR="00D3142E" w:rsidRPr="009242E2">
              <w:rPr>
                <w:rFonts w:ascii="Calibri" w:hAnsi="Calibri" w:cs="Arial"/>
                <w:b/>
                <w:spacing w:val="20"/>
                <w:sz w:val="26"/>
                <w:szCs w:val="26"/>
              </w:rPr>
              <w:t xml:space="preserve"> марта </w:t>
            </w:r>
            <w:r w:rsidR="00A47853" w:rsidRPr="009242E2">
              <w:rPr>
                <w:rFonts w:ascii="Calibri" w:hAnsi="Calibri" w:cs="Arial"/>
                <w:b/>
                <w:spacing w:val="20"/>
                <w:sz w:val="26"/>
                <w:szCs w:val="26"/>
              </w:rPr>
              <w:t>201</w:t>
            </w:r>
            <w:r w:rsidR="00AF29CF">
              <w:rPr>
                <w:rFonts w:ascii="Calibri" w:hAnsi="Calibri" w:cs="Arial"/>
                <w:b/>
                <w:spacing w:val="20"/>
                <w:sz w:val="26"/>
                <w:szCs w:val="26"/>
              </w:rPr>
              <w:t>9</w:t>
            </w:r>
          </w:p>
          <w:p w:rsidR="00A47853" w:rsidRPr="009242E2" w:rsidRDefault="00D60359" w:rsidP="00894271">
            <w:pPr>
              <w:spacing w:after="120"/>
              <w:ind w:left="3119" w:firstLine="425"/>
              <w:rPr>
                <w:rFonts w:ascii="Calibri" w:hAnsi="Calibri" w:cs="Arial"/>
                <w:spacing w:val="20"/>
                <w:sz w:val="22"/>
                <w:szCs w:val="26"/>
              </w:rPr>
            </w:pPr>
            <w:r>
              <w:rPr>
                <w:rFonts w:ascii="Calibri" w:hAnsi="Calibri" w:cs="Arial"/>
                <w:spacing w:val="20"/>
                <w:sz w:val="22"/>
                <w:szCs w:val="26"/>
              </w:rPr>
              <w:t>9:</w:t>
            </w:r>
            <w:r w:rsidR="00A47853" w:rsidRPr="009242E2">
              <w:rPr>
                <w:rFonts w:ascii="Calibri" w:hAnsi="Calibri" w:cs="Arial"/>
                <w:spacing w:val="20"/>
                <w:sz w:val="22"/>
                <w:szCs w:val="26"/>
              </w:rPr>
              <w:t>00—1</w:t>
            </w:r>
            <w:r w:rsidR="00AF29CF">
              <w:rPr>
                <w:rFonts w:ascii="Calibri" w:hAnsi="Calibri" w:cs="Arial"/>
                <w:spacing w:val="20"/>
                <w:sz w:val="22"/>
                <w:szCs w:val="26"/>
              </w:rPr>
              <w:t>8</w:t>
            </w:r>
            <w:r>
              <w:rPr>
                <w:rFonts w:ascii="Calibri" w:hAnsi="Calibri" w:cs="Arial"/>
                <w:spacing w:val="20"/>
                <w:sz w:val="22"/>
                <w:szCs w:val="26"/>
              </w:rPr>
              <w:t>:</w:t>
            </w:r>
            <w:r w:rsidR="00A47853" w:rsidRPr="009242E2">
              <w:rPr>
                <w:rFonts w:ascii="Calibri" w:hAnsi="Calibri" w:cs="Arial"/>
                <w:spacing w:val="20"/>
                <w:sz w:val="22"/>
                <w:szCs w:val="26"/>
              </w:rPr>
              <w:t>00</w:t>
            </w:r>
          </w:p>
          <w:p w:rsidR="00AF29CF" w:rsidRPr="00746FEE" w:rsidRDefault="00AF29CF" w:rsidP="00746FEE">
            <w:pPr>
              <w:spacing w:after="120"/>
              <w:ind w:left="3119" w:firstLine="425"/>
              <w:rPr>
                <w:rFonts w:ascii="Calibri" w:hAnsi="Calibri" w:cs="Arial"/>
              </w:rPr>
            </w:pPr>
            <w:r w:rsidRPr="00746FEE">
              <w:rPr>
                <w:rFonts w:ascii="Calibri" w:hAnsi="Calibri" w:cs="Arial"/>
              </w:rPr>
              <w:t>Здание Правительства Москвы</w:t>
            </w:r>
            <w:r w:rsidR="00746FEE">
              <w:rPr>
                <w:rFonts w:ascii="Calibri" w:hAnsi="Calibri" w:cs="Arial"/>
              </w:rPr>
              <w:t>, м</w:t>
            </w:r>
            <w:r w:rsidRPr="00746FEE">
              <w:rPr>
                <w:rFonts w:ascii="Calibri" w:hAnsi="Calibri" w:cs="Arial"/>
              </w:rPr>
              <w:t>алый конференц-зал</w:t>
            </w:r>
          </w:p>
          <w:p w:rsidR="00863ABA" w:rsidRPr="00894271" w:rsidRDefault="00A47853" w:rsidP="00746FEE">
            <w:pPr>
              <w:spacing w:after="120" w:line="220" w:lineRule="exact"/>
              <w:ind w:left="3544"/>
              <w:rPr>
                <w:rFonts w:ascii="Calibri" w:hAnsi="Calibri" w:cs="Arial"/>
              </w:rPr>
            </w:pPr>
            <w:r w:rsidRPr="009242E2">
              <w:rPr>
                <w:rFonts w:ascii="Calibri" w:hAnsi="Calibri" w:cs="Arial"/>
              </w:rPr>
              <w:t xml:space="preserve">Москва, </w:t>
            </w:r>
            <w:r w:rsidR="00894271">
              <w:rPr>
                <w:rFonts w:ascii="Calibri" w:hAnsi="Calibri" w:cs="Arial"/>
              </w:rPr>
              <w:t>Новый Арбат, 36</w:t>
            </w:r>
            <w:r w:rsidR="004D6305" w:rsidRPr="004D6305">
              <w:rPr>
                <w:noProof/>
                <w:lang w:val="en-US" w:eastAsia="en-US"/>
              </w:rPr>
              <w:t xml:space="preserve"> </w:t>
            </w:r>
          </w:p>
        </w:tc>
      </w:tr>
      <w:tr w:rsidR="009242E2" w:rsidRPr="009242E2" w:rsidTr="0096088B">
        <w:trPr>
          <w:trHeight w:val="417"/>
          <w:tblCellSpacing w:w="20" w:type="dxa"/>
        </w:trPr>
        <w:tc>
          <w:tcPr>
            <w:tcW w:w="10650" w:type="dxa"/>
            <w:gridSpan w:val="2"/>
            <w:shd w:val="clear" w:color="auto" w:fill="FFFFFF" w:themeFill="background1"/>
          </w:tcPr>
          <w:p w:rsidR="00A47853" w:rsidRPr="009242E2" w:rsidRDefault="00A47853" w:rsidP="00A47853">
            <w:pPr>
              <w:tabs>
                <w:tab w:val="left" w:pos="5445"/>
              </w:tabs>
              <w:spacing w:after="40"/>
              <w:ind w:firstLine="142"/>
              <w:rPr>
                <w:rFonts w:ascii="Calibri" w:hAnsi="Calibri"/>
                <w:b/>
                <w:sz w:val="22"/>
                <w:szCs w:val="22"/>
              </w:rPr>
            </w:pPr>
            <w:r w:rsidRPr="009242E2">
              <w:rPr>
                <w:rFonts w:ascii="Calibri" w:hAnsi="Calibri"/>
                <w:b/>
                <w:sz w:val="22"/>
                <w:szCs w:val="22"/>
                <w:u w:val="single"/>
              </w:rPr>
              <w:t>Председатели  конференции и научные руководители: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D6305" w:rsidRPr="009242E2" w:rsidRDefault="004D6305" w:rsidP="004D6305">
            <w:pPr>
              <w:tabs>
                <w:tab w:val="left" w:pos="5445"/>
              </w:tabs>
              <w:spacing w:after="120" w:line="220" w:lineRule="exact"/>
              <w:ind w:left="142"/>
              <w:rPr>
                <w:rFonts w:ascii="Calibri" w:hAnsi="Calibri"/>
                <w:sz w:val="22"/>
                <w:szCs w:val="22"/>
              </w:rPr>
            </w:pPr>
            <w:r w:rsidRPr="009242E2">
              <w:rPr>
                <w:rFonts w:ascii="Calibri" w:hAnsi="Calibri"/>
                <w:b/>
                <w:sz w:val="22"/>
                <w:szCs w:val="22"/>
              </w:rPr>
              <w:t>В.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>С.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>Козлов,</w:t>
            </w:r>
            <w:r w:rsidRPr="009242E2">
              <w:rPr>
                <w:rFonts w:ascii="Calibri" w:hAnsi="Calibri"/>
                <w:sz w:val="22"/>
                <w:szCs w:val="22"/>
              </w:rPr>
              <w:t xml:space="preserve"> профессор, заведующий кафедрой оториноларингологии ФГБУ ДПО «ЦГМА» УД Президента РФ,  главный внештатный </w:t>
            </w:r>
            <w:proofErr w:type="spellStart"/>
            <w:r w:rsidRPr="009242E2">
              <w:rPr>
                <w:rFonts w:ascii="Calibri" w:hAnsi="Calibri"/>
                <w:sz w:val="22"/>
                <w:szCs w:val="22"/>
              </w:rPr>
              <w:t>оториноларинголог</w:t>
            </w:r>
            <w:proofErr w:type="spellEnd"/>
            <w:r w:rsidRPr="009242E2">
              <w:rPr>
                <w:rFonts w:ascii="Calibri" w:hAnsi="Calibri"/>
                <w:sz w:val="22"/>
                <w:szCs w:val="22"/>
              </w:rPr>
              <w:t xml:space="preserve"> УД Президента РФ</w:t>
            </w:r>
          </w:p>
          <w:p w:rsidR="00A47853" w:rsidRPr="009242E2" w:rsidRDefault="00A47853" w:rsidP="00D3142E">
            <w:pPr>
              <w:tabs>
                <w:tab w:val="left" w:pos="5445"/>
              </w:tabs>
              <w:spacing w:after="120" w:line="220" w:lineRule="exact"/>
              <w:ind w:left="142"/>
              <w:rPr>
                <w:rFonts w:ascii="Calibri" w:hAnsi="Calibri"/>
                <w:sz w:val="22"/>
                <w:szCs w:val="22"/>
              </w:rPr>
            </w:pPr>
            <w:r w:rsidRPr="009242E2">
              <w:rPr>
                <w:rFonts w:ascii="Calibri" w:hAnsi="Calibri"/>
                <w:b/>
                <w:sz w:val="22"/>
                <w:szCs w:val="22"/>
              </w:rPr>
              <w:t>А.</w:t>
            </w:r>
            <w:r w:rsidR="00D60359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>С.</w:t>
            </w:r>
            <w:r w:rsidR="00D60359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>Лопатин,</w:t>
            </w:r>
            <w:r w:rsidRPr="009242E2">
              <w:rPr>
                <w:rFonts w:ascii="Calibri" w:hAnsi="Calibri"/>
                <w:sz w:val="22"/>
                <w:szCs w:val="22"/>
              </w:rPr>
              <w:t xml:space="preserve"> профессор, ФГБУ «Поликлиника №1» УД Президента РФ, Президент Российского общества </w:t>
            </w:r>
            <w:proofErr w:type="spellStart"/>
            <w:r w:rsidRPr="009242E2">
              <w:rPr>
                <w:rFonts w:ascii="Calibri" w:hAnsi="Calibri"/>
                <w:sz w:val="22"/>
                <w:szCs w:val="22"/>
              </w:rPr>
              <w:t>ринологов</w:t>
            </w:r>
            <w:proofErr w:type="spellEnd"/>
            <w:r w:rsidRPr="009242E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610DE" w:rsidRPr="009242E2" w:rsidRDefault="00A47853" w:rsidP="00D3142E">
            <w:pPr>
              <w:suppressAutoHyphens/>
              <w:spacing w:after="80"/>
              <w:ind w:left="142"/>
              <w:rPr>
                <w:rFonts w:ascii="Arial Narrow" w:hAnsi="Arial Narrow" w:cs="Arial"/>
                <w:sz w:val="20"/>
                <w:szCs w:val="22"/>
              </w:rPr>
            </w:pPr>
            <w:r w:rsidRPr="009242E2">
              <w:rPr>
                <w:rFonts w:ascii="Calibri" w:hAnsi="Calibri"/>
                <w:b/>
                <w:sz w:val="22"/>
                <w:szCs w:val="22"/>
              </w:rPr>
              <w:t>Г.</w:t>
            </w:r>
            <w:r w:rsidR="00D60359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>З.</w:t>
            </w:r>
            <w:r w:rsidR="00D60359"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9242E2">
              <w:rPr>
                <w:rFonts w:ascii="Calibri" w:hAnsi="Calibri"/>
                <w:b/>
                <w:sz w:val="22"/>
                <w:szCs w:val="22"/>
              </w:rPr>
              <w:t>Пискунов,</w:t>
            </w:r>
            <w:r w:rsidRPr="009242E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3142E" w:rsidRPr="009242E2">
              <w:rPr>
                <w:rFonts w:ascii="Bookman Old Style" w:hAnsi="Bookman Old Style"/>
              </w:rPr>
              <w:t xml:space="preserve"> </w:t>
            </w:r>
            <w:r w:rsidR="00D3142E" w:rsidRPr="009242E2">
              <w:rPr>
                <w:rFonts w:ascii="Calibri" w:hAnsi="Calibri"/>
                <w:sz w:val="22"/>
                <w:szCs w:val="22"/>
              </w:rPr>
              <w:t>член-корр. РАН, профессор, кафедра оториноларингологии ФГБОУ ДПО «РМАНПО» МЗ РФ</w:t>
            </w:r>
          </w:p>
        </w:tc>
      </w:tr>
      <w:tr w:rsidR="009242E2" w:rsidRPr="009242E2" w:rsidTr="00C86BD1">
        <w:trPr>
          <w:trHeight w:val="4776"/>
          <w:tblCellSpacing w:w="20" w:type="dxa"/>
        </w:trPr>
        <w:tc>
          <w:tcPr>
            <w:tcW w:w="6624" w:type="dxa"/>
            <w:shd w:val="clear" w:color="auto" w:fill="FFFFFF" w:themeFill="background1"/>
          </w:tcPr>
          <w:p w:rsidR="00542059" w:rsidRPr="009242E2" w:rsidRDefault="002E3817" w:rsidP="00894271">
            <w:pPr>
              <w:spacing w:before="120" w:after="60" w:line="260" w:lineRule="exact"/>
              <w:ind w:right="74" w:firstLine="284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  <w:r w:rsidRPr="009242E2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Основные темы:</w:t>
            </w:r>
          </w:p>
          <w:p w:rsidR="00894271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 xml:space="preserve">Блеск и нищета доказательной медицины 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10 самых интересных новостей в терапии ЛОР-заболеваний в 2018 году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Антибактериальная терапия тонзиллярной патологии у детей и взрослых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proofErr w:type="spellStart"/>
            <w:r w:rsidRPr="00894271">
              <w:rPr>
                <w:rFonts w:asciiTheme="minorHAnsi" w:hAnsiTheme="minorHAnsi" w:cs="Arial"/>
                <w:sz w:val="22"/>
              </w:rPr>
              <w:t>Микробиом</w:t>
            </w:r>
            <w:proofErr w:type="spellEnd"/>
            <w:r w:rsidRPr="00894271">
              <w:rPr>
                <w:rFonts w:asciiTheme="minorHAnsi" w:hAnsiTheme="minorHAnsi" w:cs="Arial"/>
                <w:sz w:val="22"/>
              </w:rPr>
              <w:t xml:space="preserve"> околоносовых пазух и </w:t>
            </w:r>
            <w:proofErr w:type="spellStart"/>
            <w:r w:rsidRPr="00894271">
              <w:rPr>
                <w:rFonts w:asciiTheme="minorHAnsi" w:hAnsiTheme="minorHAnsi" w:cs="Arial"/>
                <w:sz w:val="22"/>
              </w:rPr>
              <w:t>эндотипы</w:t>
            </w:r>
            <w:proofErr w:type="spellEnd"/>
            <w:r w:rsidRPr="00894271">
              <w:rPr>
                <w:rFonts w:asciiTheme="minorHAnsi" w:hAnsiTheme="minorHAnsi" w:cs="Arial"/>
                <w:sz w:val="22"/>
              </w:rPr>
              <w:t xml:space="preserve"> хронического </w:t>
            </w:r>
            <w:proofErr w:type="spellStart"/>
            <w:r w:rsidRPr="00894271">
              <w:rPr>
                <w:rFonts w:asciiTheme="minorHAnsi" w:hAnsiTheme="minorHAnsi" w:cs="Arial"/>
                <w:sz w:val="22"/>
              </w:rPr>
              <w:t>риносинусита</w:t>
            </w:r>
            <w:proofErr w:type="spellEnd"/>
            <w:r w:rsidRPr="00894271">
              <w:rPr>
                <w:rFonts w:asciiTheme="minorHAnsi" w:hAnsiTheme="minorHAnsi" w:cs="Arial"/>
                <w:sz w:val="22"/>
              </w:rPr>
              <w:t>: перспективы дифференцированного подхода</w:t>
            </w:r>
            <w:r>
              <w:rPr>
                <w:rFonts w:asciiTheme="minorHAnsi" w:hAnsiTheme="minorHAnsi" w:cs="Arial"/>
                <w:sz w:val="22"/>
              </w:rPr>
              <w:t xml:space="preserve"> </w:t>
            </w:r>
            <w:r w:rsidRPr="00894271">
              <w:rPr>
                <w:rFonts w:asciiTheme="minorHAnsi" w:hAnsiTheme="minorHAnsi" w:cs="Arial"/>
                <w:sz w:val="22"/>
              </w:rPr>
              <w:t>к лечению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Аллергический ринит: международный консенсус ICAR 2018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Вазомоторный ринит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 xml:space="preserve">Носовой цикл: новые данные </w:t>
            </w:r>
            <w:r w:rsidR="00542059" w:rsidRPr="00894271">
              <w:rPr>
                <w:rFonts w:asciiTheme="minorHAnsi" w:hAnsiTheme="minorHAnsi" w:cs="Arial"/>
                <w:sz w:val="22"/>
              </w:rPr>
              <w:t xml:space="preserve"> 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Экссудативный отит: терапия или шунтирование?</w:t>
            </w:r>
          </w:p>
          <w:p w:rsidR="00542059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Современный взгляд на лечение вестибулярной патологии</w:t>
            </w:r>
          </w:p>
          <w:p w:rsidR="00370B5B" w:rsidRPr="00894271" w:rsidRDefault="00994A37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 xml:space="preserve">Ушной шум: что </w:t>
            </w:r>
            <w:r w:rsidR="00894271" w:rsidRPr="00894271">
              <w:rPr>
                <w:rFonts w:asciiTheme="minorHAnsi" w:hAnsiTheme="minorHAnsi" w:cs="Arial"/>
                <w:sz w:val="22"/>
              </w:rPr>
              <w:t xml:space="preserve">мы </w:t>
            </w:r>
            <w:r>
              <w:rPr>
                <w:rFonts w:asciiTheme="minorHAnsi" w:hAnsiTheme="minorHAnsi" w:cs="Arial"/>
                <w:sz w:val="22"/>
              </w:rPr>
              <w:t xml:space="preserve">о нем </w:t>
            </w:r>
            <w:r w:rsidR="00894271" w:rsidRPr="00894271">
              <w:rPr>
                <w:rFonts w:asciiTheme="minorHAnsi" w:hAnsiTheme="minorHAnsi" w:cs="Arial"/>
                <w:sz w:val="22"/>
              </w:rPr>
              <w:t>у</w:t>
            </w:r>
            <w:r>
              <w:rPr>
                <w:rFonts w:asciiTheme="minorHAnsi" w:hAnsiTheme="minorHAnsi" w:cs="Arial"/>
                <w:sz w:val="22"/>
              </w:rPr>
              <w:t xml:space="preserve">знали в последние годы и что </w:t>
            </w:r>
            <w:bookmarkStart w:id="0" w:name="_GoBack"/>
            <w:bookmarkEnd w:id="0"/>
            <w:r w:rsidR="00894271" w:rsidRPr="00894271">
              <w:rPr>
                <w:rFonts w:asciiTheme="minorHAnsi" w:hAnsiTheme="minorHAnsi" w:cs="Arial"/>
                <w:sz w:val="22"/>
              </w:rPr>
              <w:t>можем предложить пациентам</w:t>
            </w:r>
            <w:r>
              <w:rPr>
                <w:rFonts w:asciiTheme="minorHAnsi" w:hAnsiTheme="minorHAnsi" w:cs="Arial"/>
                <w:sz w:val="22"/>
              </w:rPr>
              <w:t>?</w:t>
            </w:r>
          </w:p>
          <w:p w:rsidR="00894271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Витамин D и болезни ЛОР-органов</w:t>
            </w:r>
          </w:p>
          <w:p w:rsidR="00894271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Терапия болезней носа, горла и уха у беременных</w:t>
            </w:r>
          </w:p>
          <w:p w:rsidR="00894271" w:rsidRPr="00894271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 xml:space="preserve">Возможности медикаментозного лечения при наследственной телеангиоэктазии (болезни </w:t>
            </w:r>
            <w:proofErr w:type="spellStart"/>
            <w:r w:rsidRPr="00894271">
              <w:rPr>
                <w:rFonts w:asciiTheme="minorHAnsi" w:hAnsiTheme="minorHAnsi" w:cs="Arial"/>
                <w:sz w:val="22"/>
              </w:rPr>
              <w:t>Рандю</w:t>
            </w:r>
            <w:proofErr w:type="spellEnd"/>
            <w:r w:rsidRPr="00894271">
              <w:rPr>
                <w:rFonts w:asciiTheme="minorHAnsi" w:hAnsiTheme="minorHAnsi" w:cs="Arial"/>
                <w:sz w:val="22"/>
              </w:rPr>
              <w:t>-</w:t>
            </w:r>
            <w:proofErr w:type="spellStart"/>
            <w:r w:rsidRPr="00894271">
              <w:rPr>
                <w:rFonts w:asciiTheme="minorHAnsi" w:hAnsiTheme="minorHAnsi" w:cs="Arial"/>
                <w:sz w:val="22"/>
              </w:rPr>
              <w:t>Ослера</w:t>
            </w:r>
            <w:proofErr w:type="spellEnd"/>
            <w:r w:rsidRPr="00894271">
              <w:rPr>
                <w:rFonts w:asciiTheme="minorHAnsi" w:hAnsiTheme="minorHAnsi" w:cs="Arial"/>
                <w:sz w:val="22"/>
              </w:rPr>
              <w:t>-Вебера)</w:t>
            </w:r>
          </w:p>
          <w:p w:rsidR="004D6305" w:rsidRPr="004D6305" w:rsidRDefault="004D6305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4D6305">
              <w:rPr>
                <w:rFonts w:asciiTheme="minorHAnsi" w:hAnsiTheme="minorHAnsi" w:cs="Arial"/>
                <w:sz w:val="22"/>
              </w:rPr>
              <w:t>Профилактика и лечение послеоперационной боли в ЛОР-хирургии</w:t>
            </w:r>
          </w:p>
          <w:p w:rsidR="00894271" w:rsidRPr="004D6305" w:rsidRDefault="00894271" w:rsidP="004D6305">
            <w:pPr>
              <w:numPr>
                <w:ilvl w:val="0"/>
                <w:numId w:val="48"/>
              </w:numPr>
              <w:rPr>
                <w:rFonts w:asciiTheme="minorHAnsi" w:hAnsiTheme="minorHAnsi" w:cs="Arial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Профилактика тромбоэмболических осложнений в хирургии головы и шеи</w:t>
            </w:r>
          </w:p>
          <w:p w:rsidR="00894271" w:rsidRPr="009242E2" w:rsidRDefault="00894271" w:rsidP="004D6305">
            <w:pPr>
              <w:numPr>
                <w:ilvl w:val="0"/>
                <w:numId w:val="48"/>
              </w:numPr>
              <w:rPr>
                <w:rFonts w:ascii="Calibri" w:hAnsi="Calibri"/>
                <w:sz w:val="22"/>
              </w:rPr>
            </w:pPr>
            <w:r w:rsidRPr="00894271">
              <w:rPr>
                <w:rFonts w:asciiTheme="minorHAnsi" w:hAnsiTheme="minorHAnsi" w:cs="Arial"/>
                <w:sz w:val="22"/>
              </w:rPr>
              <w:t>Что нового мы узнали о лечении ЛОР-заболеваний в 2018</w:t>
            </w:r>
            <w:r w:rsidR="004D6305">
              <w:rPr>
                <w:rFonts w:asciiTheme="minorHAnsi" w:hAnsiTheme="minorHAnsi" w:cs="Arial"/>
                <w:sz w:val="22"/>
              </w:rPr>
              <w:t xml:space="preserve"> году</w:t>
            </w:r>
            <w:r w:rsidRPr="00894271">
              <w:rPr>
                <w:rFonts w:asciiTheme="minorHAnsi" w:hAnsiTheme="minorHAnsi" w:cs="Arial"/>
                <w:sz w:val="22"/>
              </w:rPr>
              <w:t>?</w:t>
            </w:r>
          </w:p>
        </w:tc>
        <w:tc>
          <w:tcPr>
            <w:tcW w:w="3986" w:type="dxa"/>
            <w:shd w:val="clear" w:color="auto" w:fill="FFFFFF" w:themeFill="background1"/>
          </w:tcPr>
          <w:p w:rsidR="004D6305" w:rsidRDefault="004D6305" w:rsidP="004D6305">
            <w:pPr>
              <w:pStyle w:val="NormalWeb"/>
              <w:spacing w:before="0" w:beforeAutospacing="0" w:after="0" w:afterAutospacing="0"/>
              <w:jc w:val="center"/>
            </w:pPr>
            <w:r w:rsidRPr="004D6305">
              <w:rPr>
                <w:rFonts w:asciiTheme="minorHAnsi" w:hAnsiTheme="minorHAnsi" w:cs="Arial"/>
                <w:b/>
                <w:bCs/>
                <w:sz w:val="26"/>
                <w:szCs w:val="26"/>
                <w:lang w:eastAsia="ar-SA"/>
              </w:rPr>
              <w:t>Лекторы:</w:t>
            </w:r>
          </w:p>
          <w:p w:rsidR="004D6305" w:rsidRPr="004D6305" w:rsidRDefault="004D6305" w:rsidP="004D6305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60" w:line="260" w:lineRule="exact"/>
              <w:ind w:left="413" w:right="74"/>
              <w:rPr>
                <w:rFonts w:asciiTheme="minorHAnsi" w:hAnsiTheme="minorHAnsi" w:cs="Arial"/>
              </w:rPr>
            </w:pPr>
            <w:proofErr w:type="spellStart"/>
            <w:r w:rsidRPr="004D6305">
              <w:rPr>
                <w:rFonts w:asciiTheme="minorHAnsi" w:hAnsiTheme="minorHAnsi" w:cs="Arial"/>
              </w:rPr>
              <w:t>А.В.Варвянская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А.В.Гуненков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А.Л.Гусева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С.Я.Косяков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А.С.Лопатин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Д.П.Поляков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А.А.Шиленков</w:t>
            </w:r>
            <w:proofErr w:type="spellEnd"/>
            <w:r w:rsidRPr="004D6305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4D6305">
              <w:rPr>
                <w:rFonts w:asciiTheme="minorHAnsi" w:hAnsiTheme="minorHAnsi" w:cs="Arial"/>
              </w:rPr>
              <w:t>В.В.Шиленкова</w:t>
            </w:r>
            <w:proofErr w:type="spellEnd"/>
          </w:p>
          <w:p w:rsidR="00994A37" w:rsidRDefault="00994A37" w:rsidP="00894271">
            <w:pPr>
              <w:spacing w:before="120" w:after="60" w:line="260" w:lineRule="exact"/>
              <w:ind w:right="74" w:firstLine="424"/>
              <w:rPr>
                <w:rFonts w:asciiTheme="minorHAnsi" w:hAnsiTheme="minorHAnsi" w:cs="Arial"/>
                <w:b/>
                <w:bCs/>
                <w:sz w:val="26"/>
                <w:szCs w:val="26"/>
              </w:rPr>
            </w:pPr>
          </w:p>
          <w:p w:rsidR="002E3817" w:rsidRPr="009242E2" w:rsidRDefault="002E3817" w:rsidP="00894271">
            <w:pPr>
              <w:spacing w:before="120" w:after="60" w:line="260" w:lineRule="exact"/>
              <w:ind w:right="74" w:firstLine="424"/>
              <w:rPr>
                <w:rFonts w:asciiTheme="minorHAnsi" w:hAnsiTheme="minorHAnsi" w:cs="Arial"/>
                <w:b/>
                <w:sz w:val="26"/>
                <w:szCs w:val="26"/>
              </w:rPr>
            </w:pPr>
            <w:r w:rsidRPr="009242E2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В рамках конференции</w:t>
            </w:r>
            <w:r w:rsidR="004D6305">
              <w:rPr>
                <w:rFonts w:asciiTheme="minorHAnsi" w:hAnsiTheme="minorHAnsi" w:cs="Arial"/>
                <w:b/>
                <w:bCs/>
                <w:sz w:val="26"/>
                <w:szCs w:val="26"/>
              </w:rPr>
              <w:t>:</w:t>
            </w:r>
          </w:p>
          <w:p w:rsidR="002E3817" w:rsidRPr="00746FEE" w:rsidRDefault="00746FEE" w:rsidP="00D60359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60" w:line="260" w:lineRule="exact"/>
              <w:ind w:left="413" w:right="74"/>
              <w:rPr>
                <w:rFonts w:asciiTheme="minorHAnsi" w:hAnsiTheme="minorHAnsi" w:cs="Arial"/>
                <w:sz w:val="22"/>
                <w:szCs w:val="26"/>
              </w:rPr>
            </w:pPr>
            <w:r>
              <w:rPr>
                <w:rFonts w:asciiTheme="minorHAnsi" w:hAnsiTheme="minorHAnsi" w:cs="Arial"/>
                <w:sz w:val="22"/>
              </w:rPr>
              <w:t>С</w:t>
            </w:r>
            <w:r w:rsidRPr="00894271">
              <w:rPr>
                <w:rFonts w:asciiTheme="minorHAnsi" w:hAnsiTheme="minorHAnsi" w:cs="Arial"/>
                <w:sz w:val="22"/>
              </w:rPr>
              <w:t>импозиумы</w:t>
            </w:r>
            <w:r>
              <w:rPr>
                <w:rFonts w:asciiTheme="minorHAnsi" w:hAnsiTheme="minorHAnsi" w:cs="Arial"/>
                <w:sz w:val="22"/>
              </w:rPr>
              <w:t>, к</w:t>
            </w:r>
            <w:r w:rsidR="002E3817" w:rsidRPr="00894271">
              <w:rPr>
                <w:rFonts w:asciiTheme="minorHAnsi" w:hAnsiTheme="minorHAnsi" w:cs="Arial"/>
                <w:sz w:val="22"/>
              </w:rPr>
              <w:t>линические разборы</w:t>
            </w:r>
          </w:p>
          <w:p w:rsidR="00746FEE" w:rsidRPr="00746FEE" w:rsidRDefault="00746FEE" w:rsidP="00D60359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60" w:line="260" w:lineRule="exact"/>
              <w:ind w:left="413" w:right="74"/>
              <w:rPr>
                <w:rFonts w:asciiTheme="minorHAnsi" w:hAnsiTheme="minorHAnsi" w:cs="Arial"/>
                <w:sz w:val="22"/>
              </w:rPr>
            </w:pPr>
            <w:r w:rsidRPr="00746FEE">
              <w:rPr>
                <w:rFonts w:asciiTheme="minorHAnsi" w:hAnsiTheme="minorHAnsi" w:cs="Arial"/>
                <w:sz w:val="22"/>
              </w:rPr>
              <w:t>Лекции и доклады ведущих отечественных и зарубежных экспертов в области оториноларингологии и смежных специальностей</w:t>
            </w:r>
          </w:p>
          <w:p w:rsidR="002E3817" w:rsidRPr="00894271" w:rsidRDefault="002E3817" w:rsidP="00D6035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 w:after="60" w:line="260" w:lineRule="exact"/>
              <w:ind w:left="413" w:right="74"/>
              <w:rPr>
                <w:rFonts w:asciiTheme="minorHAnsi" w:hAnsiTheme="minorHAnsi" w:cs="Arial"/>
                <w:sz w:val="22"/>
                <w:szCs w:val="26"/>
              </w:rPr>
            </w:pPr>
            <w:r w:rsidRPr="00894271">
              <w:rPr>
                <w:rFonts w:asciiTheme="minorHAnsi" w:hAnsiTheme="minorHAnsi" w:cs="Arial"/>
                <w:sz w:val="22"/>
                <w:szCs w:val="26"/>
              </w:rPr>
              <w:t xml:space="preserve">Интернет трансляция </w:t>
            </w:r>
            <w:r w:rsidR="009B05AF" w:rsidRPr="00894271">
              <w:rPr>
                <w:rFonts w:asciiTheme="minorHAnsi" w:hAnsiTheme="minorHAnsi" w:cs="Arial"/>
                <w:sz w:val="22"/>
                <w:szCs w:val="26"/>
              </w:rPr>
              <w:t xml:space="preserve">в прямом эфире </w:t>
            </w:r>
            <w:r w:rsidRPr="00894271">
              <w:rPr>
                <w:rFonts w:asciiTheme="minorHAnsi" w:hAnsiTheme="minorHAnsi" w:cs="Arial"/>
                <w:sz w:val="22"/>
                <w:szCs w:val="26"/>
              </w:rPr>
              <w:t xml:space="preserve">и запись (видеоархив) конференции на сайте </w:t>
            </w:r>
            <w:hyperlink r:id="rId9" w:history="1">
              <w:r w:rsidRPr="00894271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6"/>
                  <w:u w:val="none"/>
                  <w:lang w:val="en-US"/>
                </w:rPr>
                <w:t>www</w:t>
              </w:r>
            </w:hyperlink>
            <w:hyperlink r:id="rId10" w:history="1">
              <w:r w:rsidRPr="00894271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6"/>
                  <w:u w:val="none"/>
                </w:rPr>
                <w:t>.</w:t>
              </w:r>
            </w:hyperlink>
            <w:hyperlink r:id="rId11" w:history="1">
              <w:proofErr w:type="spellStart"/>
              <w:r w:rsidRPr="00894271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6"/>
                  <w:u w:val="none"/>
                  <w:lang w:val="en-US"/>
                </w:rPr>
                <w:t>medQ</w:t>
              </w:r>
              <w:proofErr w:type="spellEnd"/>
            </w:hyperlink>
            <w:hyperlink r:id="rId12" w:history="1">
              <w:r w:rsidRPr="00894271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6"/>
                  <w:u w:val="none"/>
                </w:rPr>
                <w:t>.</w:t>
              </w:r>
            </w:hyperlink>
            <w:hyperlink r:id="rId13" w:history="1">
              <w:proofErr w:type="spellStart"/>
              <w:r w:rsidRPr="00894271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  <w:r w:rsidRPr="00894271">
              <w:rPr>
                <w:rFonts w:asciiTheme="minorHAnsi" w:hAnsiTheme="minorHAnsi" w:cs="Arial"/>
                <w:bCs/>
                <w:sz w:val="22"/>
                <w:szCs w:val="26"/>
                <w:lang w:val="en-US"/>
              </w:rPr>
              <w:t xml:space="preserve"> </w:t>
            </w:r>
          </w:p>
          <w:p w:rsidR="008610DE" w:rsidRPr="00894271" w:rsidRDefault="002E3817" w:rsidP="00D60359">
            <w:pPr>
              <w:numPr>
                <w:ilvl w:val="0"/>
                <w:numId w:val="12"/>
              </w:numPr>
              <w:tabs>
                <w:tab w:val="clear" w:pos="720"/>
              </w:tabs>
              <w:spacing w:before="120" w:after="60" w:line="260" w:lineRule="exact"/>
              <w:ind w:left="413" w:right="74"/>
              <w:rPr>
                <w:rFonts w:asciiTheme="minorHAnsi" w:hAnsiTheme="minorHAnsi" w:cs="Arial"/>
                <w:sz w:val="22"/>
                <w:szCs w:val="26"/>
              </w:rPr>
            </w:pPr>
            <w:r w:rsidRPr="00894271">
              <w:rPr>
                <w:rFonts w:asciiTheme="minorHAnsi" w:hAnsiTheme="minorHAnsi" w:cs="Arial"/>
                <w:sz w:val="22"/>
                <w:szCs w:val="26"/>
              </w:rPr>
              <w:t xml:space="preserve">Выставка производителей </w:t>
            </w:r>
            <w:r w:rsidR="009B05AF" w:rsidRPr="00894271">
              <w:rPr>
                <w:rFonts w:asciiTheme="minorHAnsi" w:hAnsiTheme="minorHAnsi" w:cs="Arial"/>
                <w:sz w:val="22"/>
                <w:szCs w:val="26"/>
              </w:rPr>
              <w:t xml:space="preserve">лекарственных препаратов, </w:t>
            </w:r>
            <w:r w:rsidRPr="00894271">
              <w:rPr>
                <w:rFonts w:asciiTheme="minorHAnsi" w:hAnsiTheme="minorHAnsi" w:cs="Arial"/>
                <w:sz w:val="22"/>
                <w:szCs w:val="26"/>
              </w:rPr>
              <w:t>медицинской техники,  и медицинской литературы</w:t>
            </w:r>
          </w:p>
          <w:p w:rsidR="00D60359" w:rsidRPr="00894271" w:rsidRDefault="00D60359" w:rsidP="00D60359">
            <w:pPr>
              <w:spacing w:before="120" w:after="60" w:line="260" w:lineRule="exact"/>
              <w:ind w:left="413" w:right="74"/>
              <w:rPr>
                <w:rFonts w:asciiTheme="minorHAnsi" w:hAnsiTheme="minorHAnsi" w:cs="Arial"/>
                <w:sz w:val="22"/>
                <w:szCs w:val="26"/>
              </w:rPr>
            </w:pPr>
          </w:p>
          <w:p w:rsidR="00D102C3" w:rsidRPr="009242E2" w:rsidRDefault="00D102C3" w:rsidP="00D60359">
            <w:pPr>
              <w:ind w:right="176"/>
              <w:rPr>
                <w:rFonts w:asciiTheme="minorHAnsi" w:hAnsiTheme="minorHAnsi" w:cs="Arial"/>
              </w:rPr>
            </w:pPr>
          </w:p>
        </w:tc>
      </w:tr>
      <w:tr w:rsidR="009242E2" w:rsidRPr="009242E2" w:rsidTr="0096088B">
        <w:trPr>
          <w:trHeight w:val="1477"/>
          <w:tblCellSpacing w:w="20" w:type="dxa"/>
        </w:trPr>
        <w:tc>
          <w:tcPr>
            <w:tcW w:w="10650" w:type="dxa"/>
            <w:gridSpan w:val="2"/>
            <w:shd w:val="clear" w:color="auto" w:fill="FFFFFF" w:themeFill="background1"/>
          </w:tcPr>
          <w:p w:rsidR="00C86BD1" w:rsidRDefault="00C86BD1" w:rsidP="00C86BD1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60" w:line="260" w:lineRule="exact"/>
              <w:ind w:left="567" w:right="7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Cs/>
                <w:sz w:val="26"/>
                <w:szCs w:val="26"/>
              </w:rPr>
              <w:lastRenderedPageBreak/>
              <w:t xml:space="preserve">Конференция предназначена </w:t>
            </w:r>
            <w:r w:rsidRPr="00C86BD1">
              <w:rPr>
                <w:rFonts w:asciiTheme="minorHAnsi" w:hAnsiTheme="minorHAnsi" w:cs="Arial"/>
              </w:rPr>
              <w:t xml:space="preserve">для </w:t>
            </w:r>
            <w:proofErr w:type="spellStart"/>
            <w:r w:rsidRPr="00C86BD1">
              <w:rPr>
                <w:rFonts w:asciiTheme="minorHAnsi" w:hAnsiTheme="minorHAnsi" w:cs="Arial"/>
              </w:rPr>
              <w:t>оториноларинго</w:t>
            </w:r>
            <w:r w:rsidR="00855A93">
              <w:rPr>
                <w:rFonts w:asciiTheme="minorHAnsi" w:hAnsiTheme="minorHAnsi" w:cs="Arial"/>
              </w:rPr>
              <w:t>логов</w:t>
            </w:r>
            <w:proofErr w:type="spellEnd"/>
            <w:r w:rsidR="00855A93">
              <w:rPr>
                <w:rFonts w:asciiTheme="minorHAnsi" w:hAnsiTheme="minorHAnsi" w:cs="Arial"/>
              </w:rPr>
              <w:t>, аллергологов, педиатров</w:t>
            </w:r>
            <w:r w:rsidRPr="00C86BD1">
              <w:rPr>
                <w:rFonts w:asciiTheme="minorHAnsi" w:hAnsiTheme="minorHAnsi" w:cs="Arial"/>
              </w:rPr>
              <w:t>, терапевтов и врачей общей практики</w:t>
            </w:r>
          </w:p>
          <w:p w:rsidR="00C86BD1" w:rsidRPr="004D6305" w:rsidRDefault="00C86BD1" w:rsidP="00C86BD1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60" w:line="260" w:lineRule="exact"/>
              <w:ind w:left="567" w:right="74"/>
              <w:rPr>
                <w:rFonts w:asciiTheme="minorHAnsi" w:hAnsiTheme="minorHAnsi" w:cs="Arial"/>
                <w:bCs/>
                <w:sz w:val="26"/>
                <w:szCs w:val="26"/>
              </w:rPr>
            </w:pPr>
            <w:r w:rsidRPr="004D6305">
              <w:rPr>
                <w:rFonts w:asciiTheme="minorHAnsi" w:hAnsiTheme="minorHAnsi" w:cs="Arial"/>
                <w:bCs/>
                <w:sz w:val="26"/>
                <w:szCs w:val="26"/>
              </w:rPr>
              <w:t>Конференция аккредитуется Координационным Советом по развитию непрерывного медицинского и фармацевтического образования МЗ РФ. Участники конференции получают Свидетельство установленного образца</w:t>
            </w:r>
          </w:p>
          <w:p w:rsidR="00C86BD1" w:rsidRPr="00C86BD1" w:rsidRDefault="00C86BD1" w:rsidP="00994A37">
            <w:pPr>
              <w:numPr>
                <w:ilvl w:val="0"/>
                <w:numId w:val="9"/>
              </w:numPr>
              <w:tabs>
                <w:tab w:val="clear" w:pos="720"/>
              </w:tabs>
              <w:spacing w:before="120" w:after="60" w:line="260" w:lineRule="exact"/>
              <w:ind w:left="567" w:right="74"/>
              <w:jc w:val="center"/>
              <w:rPr>
                <w:rFonts w:asciiTheme="minorHAnsi" w:hAnsiTheme="minorHAnsi" w:cs="Arial"/>
              </w:rPr>
            </w:pPr>
            <w:r w:rsidRPr="00994A37">
              <w:rPr>
                <w:rFonts w:asciiTheme="minorHAnsi" w:hAnsiTheme="minorHAnsi" w:cs="Arial"/>
                <w:bCs/>
                <w:sz w:val="36"/>
                <w:szCs w:val="26"/>
              </w:rPr>
              <w:t>Участие для врачей бесплатное</w:t>
            </w:r>
          </w:p>
        </w:tc>
      </w:tr>
      <w:tr w:rsidR="009242E2" w:rsidRPr="009242E2" w:rsidTr="00894271">
        <w:trPr>
          <w:trHeight w:val="965"/>
          <w:tblCellSpacing w:w="20" w:type="dxa"/>
        </w:trPr>
        <w:tc>
          <w:tcPr>
            <w:tcW w:w="10650" w:type="dxa"/>
            <w:gridSpan w:val="2"/>
            <w:shd w:val="clear" w:color="auto" w:fill="FFFFFF" w:themeFill="background1"/>
          </w:tcPr>
          <w:p w:rsidR="009B05AF" w:rsidRPr="009242E2" w:rsidRDefault="0014253D" w:rsidP="009703A0">
            <w:pPr>
              <w:tabs>
                <w:tab w:val="left" w:pos="5911"/>
                <w:tab w:val="left" w:pos="10348"/>
              </w:tabs>
              <w:snapToGrid w:val="0"/>
              <w:spacing w:before="120" w:after="120"/>
              <w:ind w:firstLine="241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242E2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71552" behindDoc="0" locked="0" layoutInCell="1" allowOverlap="1" wp14:anchorId="7DFB8F70" wp14:editId="36BAC735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212090</wp:posOffset>
                  </wp:positionV>
                  <wp:extent cx="1433195" cy="266700"/>
                  <wp:effectExtent l="0" t="0" r="0" b="0"/>
                  <wp:wrapNone/>
                  <wp:docPr id="1" name="Рисунок 1" descr="Описание: \\FILESERVER\Public\Общая\2014\Семинары\Наш Логотип\МедЗнания (маленький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\\FILESERVER\Public\Общая\2014\Семинары\Наш Логотип\МедЗнания (маленький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5AF" w:rsidRPr="009242E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Официальный провайдер конференции:</w:t>
            </w:r>
          </w:p>
          <w:p w:rsidR="009B05AF" w:rsidRPr="009242E2" w:rsidRDefault="009B05AF" w:rsidP="00D344D4">
            <w:pPr>
              <w:snapToGrid w:val="0"/>
              <w:ind w:right="-150" w:firstLine="2268"/>
              <w:jc w:val="center"/>
              <w:rPr>
                <w:rFonts w:asciiTheme="minorHAnsi" w:hAnsiTheme="minorHAnsi" w:cs="Arial"/>
                <w:b/>
                <w:bCs/>
                <w:szCs w:val="23"/>
                <w:u w:val="single"/>
              </w:rPr>
            </w:pPr>
            <w:r w:rsidRPr="009242E2">
              <w:rPr>
                <w:rFonts w:asciiTheme="minorHAnsi" w:hAnsiTheme="minorHAnsi" w:cs="Arial"/>
                <w:bCs/>
                <w:sz w:val="22"/>
                <w:szCs w:val="22"/>
              </w:rPr>
              <w:t>+7 (495) 614 40 61, 614 43 63</w:t>
            </w:r>
          </w:p>
          <w:p w:rsidR="009B05AF" w:rsidRPr="0056206A" w:rsidRDefault="004D6305" w:rsidP="0096088B">
            <w:pPr>
              <w:pStyle w:val="BodyText"/>
              <w:tabs>
                <w:tab w:val="num" w:pos="13"/>
                <w:tab w:val="left" w:pos="4628"/>
              </w:tabs>
              <w:ind w:right="-150" w:firstLine="2268"/>
              <w:jc w:val="center"/>
              <w:rPr>
                <w:rFonts w:asciiTheme="minorHAnsi" w:hAnsiTheme="minorHAnsi" w:cs="Arial"/>
                <w:bCs/>
                <w:sz w:val="22"/>
                <w:szCs w:val="22"/>
              </w:rPr>
            </w:pPr>
            <w:hyperlink r:id="rId16" w:history="1"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  <w:lang w:val="en-US"/>
                </w:rPr>
                <w:t>info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</w:rPr>
                <w:t>@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  <w:lang w:val="en-US"/>
                </w:rPr>
                <w:t>medq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</w:rPr>
                <w:t>.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9B05AF" w:rsidRPr="009242E2">
              <w:rPr>
                <w:rFonts w:asciiTheme="minorHAnsi" w:hAnsiTheme="minorHAnsi" w:cs="Arial"/>
                <w:bCs/>
                <w:sz w:val="22"/>
                <w:szCs w:val="22"/>
              </w:rPr>
              <w:t xml:space="preserve">, </w:t>
            </w:r>
            <w:hyperlink r:id="rId17" w:history="1"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  <w:lang w:val="en-US"/>
                </w:rPr>
                <w:t>www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</w:rPr>
                <w:t>.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  <w:lang w:val="en-US"/>
                </w:rPr>
                <w:t>medq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</w:rPr>
                <w:t>.</w:t>
              </w:r>
              <w:r w:rsidR="009B05AF" w:rsidRPr="009242E2">
                <w:rPr>
                  <w:rStyle w:val="Hyperlink"/>
                  <w:rFonts w:asciiTheme="minorHAnsi" w:hAnsiTheme="minorHAnsi" w:cs="Arial"/>
                  <w:bCs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5F2143" w:rsidRPr="009242E2" w:rsidRDefault="005F2143" w:rsidP="0096088B">
      <w:pPr>
        <w:rPr>
          <w:rFonts w:asciiTheme="minorHAnsi" w:hAnsiTheme="minorHAnsi" w:cs="Arial"/>
          <w:b/>
          <w:bCs/>
          <w:noProof/>
          <w:sz w:val="10"/>
          <w:szCs w:val="10"/>
          <w:lang w:eastAsia="ru-RU"/>
        </w:rPr>
      </w:pPr>
    </w:p>
    <w:sectPr w:rsidR="005F2143" w:rsidRPr="009242E2" w:rsidSect="004D63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24pt;height:1024pt" o:bullet="t">
        <v:imagedata r:id="rId1" o:title="art6FEF"/>
      </v:shape>
    </w:pict>
  </w:numPicBullet>
  <w:abstractNum w:abstractNumId="0">
    <w:nsid w:val="01FD69EA"/>
    <w:multiLevelType w:val="hybridMultilevel"/>
    <w:tmpl w:val="E9700DCE"/>
    <w:lvl w:ilvl="0" w:tplc="0DBC32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4D21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C49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7028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6DA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D63D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663D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0F9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6AF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E754D8"/>
    <w:multiLevelType w:val="hybridMultilevel"/>
    <w:tmpl w:val="53BA68D4"/>
    <w:lvl w:ilvl="0" w:tplc="FC504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C45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A6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D2DF4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266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CCF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A47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54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1496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6F33D5"/>
    <w:multiLevelType w:val="hybridMultilevel"/>
    <w:tmpl w:val="7F3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82BA8"/>
    <w:multiLevelType w:val="hybridMultilevel"/>
    <w:tmpl w:val="B0321C80"/>
    <w:lvl w:ilvl="0" w:tplc="35E4E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1078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47C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281E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4E5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E40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5E59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3A05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8DE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5A37AAC"/>
    <w:multiLevelType w:val="hybridMultilevel"/>
    <w:tmpl w:val="FB4ACDCE"/>
    <w:lvl w:ilvl="0" w:tplc="F2BEF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1ACF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B209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8B4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C61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E005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3CFE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866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882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6608BC"/>
    <w:multiLevelType w:val="hybridMultilevel"/>
    <w:tmpl w:val="A46ADF8E"/>
    <w:lvl w:ilvl="0" w:tplc="01ECF9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AAB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69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7824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A90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63F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7CBD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7EFF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DAF4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6972FB"/>
    <w:multiLevelType w:val="hybridMultilevel"/>
    <w:tmpl w:val="E1BA569A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40297"/>
    <w:multiLevelType w:val="hybridMultilevel"/>
    <w:tmpl w:val="FEC42FA4"/>
    <w:lvl w:ilvl="0" w:tplc="18F27622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0E2E4048"/>
    <w:multiLevelType w:val="hybridMultilevel"/>
    <w:tmpl w:val="92788158"/>
    <w:lvl w:ilvl="0" w:tplc="7818CA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0A915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3E42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A2E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8C8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429E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2342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3E55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679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41E74B0"/>
    <w:multiLevelType w:val="hybridMultilevel"/>
    <w:tmpl w:val="AEC44C52"/>
    <w:lvl w:ilvl="0" w:tplc="35E4EF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56252"/>
    <w:multiLevelType w:val="hybridMultilevel"/>
    <w:tmpl w:val="8292A288"/>
    <w:lvl w:ilvl="0" w:tplc="D9309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EBC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C5C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8D0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6C88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46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2F0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AC2A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47C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5CD007E"/>
    <w:multiLevelType w:val="hybridMultilevel"/>
    <w:tmpl w:val="20581C86"/>
    <w:lvl w:ilvl="0" w:tplc="BA20FD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229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435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B01F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EAF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E38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3E0F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0A9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210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6086154"/>
    <w:multiLevelType w:val="hybridMultilevel"/>
    <w:tmpl w:val="4F5E4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2006AF"/>
    <w:multiLevelType w:val="hybridMultilevel"/>
    <w:tmpl w:val="09602B10"/>
    <w:lvl w:ilvl="0" w:tplc="48960B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E6C3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72DE5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047B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2754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B6E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9E37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801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509A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8FC2E9F"/>
    <w:multiLevelType w:val="hybridMultilevel"/>
    <w:tmpl w:val="21A2AEB0"/>
    <w:lvl w:ilvl="0" w:tplc="8C2032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91C0027"/>
    <w:multiLevelType w:val="hybridMultilevel"/>
    <w:tmpl w:val="FDF4402C"/>
    <w:lvl w:ilvl="0" w:tplc="3D7E5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EAA4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E3A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2C0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6E6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ECE4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DCCB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F63C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6E5A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9D662E9"/>
    <w:multiLevelType w:val="hybridMultilevel"/>
    <w:tmpl w:val="92509DC2"/>
    <w:lvl w:ilvl="0" w:tplc="92D46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850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F06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ECC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C98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E41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26E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C8F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5CDE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B32051D"/>
    <w:multiLevelType w:val="hybridMultilevel"/>
    <w:tmpl w:val="B00A1E92"/>
    <w:lvl w:ilvl="0" w:tplc="1F1E15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A8DA3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A09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A65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A63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2D2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8ADA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E67E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AA5D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C260A31"/>
    <w:multiLevelType w:val="hybridMultilevel"/>
    <w:tmpl w:val="6C382E9C"/>
    <w:lvl w:ilvl="0" w:tplc="A37C79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07B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8F9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89B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C6AC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CA12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CA3F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A3E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4082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2177235"/>
    <w:multiLevelType w:val="hybridMultilevel"/>
    <w:tmpl w:val="78FA7146"/>
    <w:lvl w:ilvl="0" w:tplc="FC8AB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3A50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C37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B251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28B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6753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A12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149C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3A39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7BE6D4B"/>
    <w:multiLevelType w:val="hybridMultilevel"/>
    <w:tmpl w:val="4C70C1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E54168"/>
    <w:multiLevelType w:val="hybridMultilevel"/>
    <w:tmpl w:val="C8E467DA"/>
    <w:lvl w:ilvl="0" w:tplc="A7A26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A0CD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C88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407A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22F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8C71A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E09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AEE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16B5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CE87405"/>
    <w:multiLevelType w:val="hybridMultilevel"/>
    <w:tmpl w:val="51989EF0"/>
    <w:lvl w:ilvl="0" w:tplc="04186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E0A9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7C42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CAA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8AC8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5478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E85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C5B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AE152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E437E50"/>
    <w:multiLevelType w:val="hybridMultilevel"/>
    <w:tmpl w:val="14845398"/>
    <w:lvl w:ilvl="0" w:tplc="40B84B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62633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82C7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8B30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454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7CEF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0ED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8AF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054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2F7F5989"/>
    <w:multiLevelType w:val="hybridMultilevel"/>
    <w:tmpl w:val="32566FE6"/>
    <w:lvl w:ilvl="0" w:tplc="6D189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2A27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C430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1E16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A24F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42D4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0CE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EC93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60EE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12516DF"/>
    <w:multiLevelType w:val="hybridMultilevel"/>
    <w:tmpl w:val="5CB891C6"/>
    <w:lvl w:ilvl="0" w:tplc="35E4EFB8">
      <w:start w:val="1"/>
      <w:numFmt w:val="bullet"/>
      <w:lvlText w:val=""/>
      <w:lvlPicBulletId w:val="0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32F357A1"/>
    <w:multiLevelType w:val="hybridMultilevel"/>
    <w:tmpl w:val="1004D2D6"/>
    <w:lvl w:ilvl="0" w:tplc="DB10A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A16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64B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E5D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6EC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CDA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72CB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EF64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349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33C077CA"/>
    <w:multiLevelType w:val="hybridMultilevel"/>
    <w:tmpl w:val="A6E89C46"/>
    <w:lvl w:ilvl="0" w:tplc="C73CB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817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8B1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2C5C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48D32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02C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4E771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8E5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051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33D6491A"/>
    <w:multiLevelType w:val="hybridMultilevel"/>
    <w:tmpl w:val="7D3845B6"/>
    <w:lvl w:ilvl="0" w:tplc="BAD405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AF0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23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E4D9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C253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EE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8A9A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A55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1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3412542C"/>
    <w:multiLevelType w:val="hybridMultilevel"/>
    <w:tmpl w:val="B6325402"/>
    <w:lvl w:ilvl="0" w:tplc="5C9AE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022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D01D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F0B6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C1C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C42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18CC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92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A29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39B04AE8"/>
    <w:multiLevelType w:val="hybridMultilevel"/>
    <w:tmpl w:val="BF54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1A7E8E"/>
    <w:multiLevelType w:val="hybridMultilevel"/>
    <w:tmpl w:val="CB8C4E7E"/>
    <w:lvl w:ilvl="0" w:tplc="8C2032EC">
      <w:start w:val="1"/>
      <w:numFmt w:val="bullet"/>
      <w:lvlText w:val="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32">
    <w:nsid w:val="416D28E5"/>
    <w:multiLevelType w:val="hybridMultilevel"/>
    <w:tmpl w:val="1D5A4D88"/>
    <w:lvl w:ilvl="0" w:tplc="E90026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C62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50AA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58E0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E61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3E9F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C0C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EFB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C255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431827EA"/>
    <w:multiLevelType w:val="hybridMultilevel"/>
    <w:tmpl w:val="E09A0630"/>
    <w:lvl w:ilvl="0" w:tplc="C80ABA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46C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249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E5B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095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7E70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E23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CBA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206E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44FF3C1E"/>
    <w:multiLevelType w:val="hybridMultilevel"/>
    <w:tmpl w:val="3A58C398"/>
    <w:lvl w:ilvl="0" w:tplc="48C87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434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8FE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EE16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6833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8821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4B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21C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36AE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47D506DA"/>
    <w:multiLevelType w:val="hybridMultilevel"/>
    <w:tmpl w:val="1B12CBD2"/>
    <w:lvl w:ilvl="0" w:tplc="C8B0B5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EEC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9861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A04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2DB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962B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7D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477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44ED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4A224CA5"/>
    <w:multiLevelType w:val="hybridMultilevel"/>
    <w:tmpl w:val="4AFAD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27D57"/>
    <w:multiLevelType w:val="hybridMultilevel"/>
    <w:tmpl w:val="6C78D8F2"/>
    <w:lvl w:ilvl="0" w:tplc="569892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CB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2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52DF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0C1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E2C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84D0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652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449C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6C177AD"/>
    <w:multiLevelType w:val="hybridMultilevel"/>
    <w:tmpl w:val="D518A1A0"/>
    <w:lvl w:ilvl="0" w:tplc="12E43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266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C2F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4EBB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692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9A8E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439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0AA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2072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57CC79FD"/>
    <w:multiLevelType w:val="hybridMultilevel"/>
    <w:tmpl w:val="7EB69DD8"/>
    <w:lvl w:ilvl="0" w:tplc="06A8DF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098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8D5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E4E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9650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2C96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EB8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864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846A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5A594E48"/>
    <w:multiLevelType w:val="hybridMultilevel"/>
    <w:tmpl w:val="DE26E606"/>
    <w:lvl w:ilvl="0" w:tplc="09649B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4E6E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00CF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A26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2B8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A86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4CB3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94B0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61FF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5A761ED1"/>
    <w:multiLevelType w:val="hybridMultilevel"/>
    <w:tmpl w:val="01DE118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5CC95142"/>
    <w:multiLevelType w:val="hybridMultilevel"/>
    <w:tmpl w:val="26005136"/>
    <w:lvl w:ilvl="0" w:tplc="07467D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E329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F017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CE54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BC17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DAC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B800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0E9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ACC5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5EEA02B1"/>
    <w:multiLevelType w:val="hybridMultilevel"/>
    <w:tmpl w:val="EBCA3C72"/>
    <w:lvl w:ilvl="0" w:tplc="35E4E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4D7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4A864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4AC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E69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6EB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E08C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01D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E4F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61745E63"/>
    <w:multiLevelType w:val="hybridMultilevel"/>
    <w:tmpl w:val="8CAC4E70"/>
    <w:lvl w:ilvl="0" w:tplc="7B7CC5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033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8A3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242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405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6262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1630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685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2071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0617CD0"/>
    <w:multiLevelType w:val="hybridMultilevel"/>
    <w:tmpl w:val="0F022FFC"/>
    <w:lvl w:ilvl="0" w:tplc="4C3046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80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427D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5A6E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AF3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BCDE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1C93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047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ACC0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70D856BB"/>
    <w:multiLevelType w:val="hybridMultilevel"/>
    <w:tmpl w:val="01BA7608"/>
    <w:lvl w:ilvl="0" w:tplc="7F0083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AF8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0B6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F07B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02BE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698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2250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022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EAB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23F2F3D"/>
    <w:multiLevelType w:val="hybridMultilevel"/>
    <w:tmpl w:val="912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74A71"/>
    <w:multiLevelType w:val="hybridMultilevel"/>
    <w:tmpl w:val="419ED51C"/>
    <w:lvl w:ilvl="0" w:tplc="44608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DCAA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90FEE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68D92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2D80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AEC4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228B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EAF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9EFB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7D9A4C0D"/>
    <w:multiLevelType w:val="hybridMultilevel"/>
    <w:tmpl w:val="CB22551C"/>
    <w:lvl w:ilvl="0" w:tplc="916C88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A04E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3837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F862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E90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6AC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DA42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1A93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AA4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1"/>
  </w:num>
  <w:num w:numId="3">
    <w:abstractNumId w:val="41"/>
  </w:num>
  <w:num w:numId="4">
    <w:abstractNumId w:val="14"/>
  </w:num>
  <w:num w:numId="5">
    <w:abstractNumId w:val="20"/>
  </w:num>
  <w:num w:numId="6">
    <w:abstractNumId w:val="12"/>
  </w:num>
  <w:num w:numId="7">
    <w:abstractNumId w:val="30"/>
  </w:num>
  <w:num w:numId="8">
    <w:abstractNumId w:val="34"/>
  </w:num>
  <w:num w:numId="9">
    <w:abstractNumId w:val="16"/>
  </w:num>
  <w:num w:numId="10">
    <w:abstractNumId w:val="48"/>
  </w:num>
  <w:num w:numId="11">
    <w:abstractNumId w:val="22"/>
  </w:num>
  <w:num w:numId="12">
    <w:abstractNumId w:val="3"/>
  </w:num>
  <w:num w:numId="13">
    <w:abstractNumId w:val="13"/>
  </w:num>
  <w:num w:numId="14">
    <w:abstractNumId w:val="45"/>
  </w:num>
  <w:num w:numId="15">
    <w:abstractNumId w:val="24"/>
  </w:num>
  <w:num w:numId="16">
    <w:abstractNumId w:val="29"/>
  </w:num>
  <w:num w:numId="17">
    <w:abstractNumId w:val="25"/>
  </w:num>
  <w:num w:numId="18">
    <w:abstractNumId w:val="43"/>
  </w:num>
  <w:num w:numId="19">
    <w:abstractNumId w:val="35"/>
  </w:num>
  <w:num w:numId="20">
    <w:abstractNumId w:val="4"/>
  </w:num>
  <w:num w:numId="21">
    <w:abstractNumId w:val="23"/>
  </w:num>
  <w:num w:numId="22">
    <w:abstractNumId w:val="42"/>
  </w:num>
  <w:num w:numId="23">
    <w:abstractNumId w:val="40"/>
  </w:num>
  <w:num w:numId="24">
    <w:abstractNumId w:val="46"/>
  </w:num>
  <w:num w:numId="25">
    <w:abstractNumId w:val="33"/>
  </w:num>
  <w:num w:numId="26">
    <w:abstractNumId w:val="32"/>
  </w:num>
  <w:num w:numId="27">
    <w:abstractNumId w:val="10"/>
  </w:num>
  <w:num w:numId="28">
    <w:abstractNumId w:val="8"/>
  </w:num>
  <w:num w:numId="29">
    <w:abstractNumId w:val="27"/>
  </w:num>
  <w:num w:numId="30">
    <w:abstractNumId w:val="0"/>
  </w:num>
  <w:num w:numId="31">
    <w:abstractNumId w:val="17"/>
  </w:num>
  <w:num w:numId="32">
    <w:abstractNumId w:val="5"/>
  </w:num>
  <w:num w:numId="33">
    <w:abstractNumId w:val="37"/>
  </w:num>
  <w:num w:numId="34">
    <w:abstractNumId w:val="49"/>
  </w:num>
  <w:num w:numId="35">
    <w:abstractNumId w:val="1"/>
  </w:num>
  <w:num w:numId="36">
    <w:abstractNumId w:val="18"/>
  </w:num>
  <w:num w:numId="37">
    <w:abstractNumId w:val="38"/>
  </w:num>
  <w:num w:numId="38">
    <w:abstractNumId w:val="28"/>
  </w:num>
  <w:num w:numId="39">
    <w:abstractNumId w:val="21"/>
  </w:num>
  <w:num w:numId="40">
    <w:abstractNumId w:val="19"/>
  </w:num>
  <w:num w:numId="41">
    <w:abstractNumId w:val="44"/>
  </w:num>
  <w:num w:numId="42">
    <w:abstractNumId w:val="26"/>
  </w:num>
  <w:num w:numId="43">
    <w:abstractNumId w:val="11"/>
  </w:num>
  <w:num w:numId="44">
    <w:abstractNumId w:val="15"/>
  </w:num>
  <w:num w:numId="45">
    <w:abstractNumId w:val="39"/>
  </w:num>
  <w:num w:numId="46">
    <w:abstractNumId w:val="9"/>
  </w:num>
  <w:num w:numId="47">
    <w:abstractNumId w:val="36"/>
  </w:num>
  <w:num w:numId="48">
    <w:abstractNumId w:val="7"/>
  </w:num>
  <w:num w:numId="49">
    <w:abstractNumId w:val="2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17"/>
    <w:rsid w:val="00006A09"/>
    <w:rsid w:val="00014D4E"/>
    <w:rsid w:val="000167C9"/>
    <w:rsid w:val="00021347"/>
    <w:rsid w:val="00027FD1"/>
    <w:rsid w:val="000313AE"/>
    <w:rsid w:val="00033C94"/>
    <w:rsid w:val="00046D3F"/>
    <w:rsid w:val="00047485"/>
    <w:rsid w:val="00050C33"/>
    <w:rsid w:val="00054BD2"/>
    <w:rsid w:val="000569D8"/>
    <w:rsid w:val="00057AAA"/>
    <w:rsid w:val="000603B5"/>
    <w:rsid w:val="0006040D"/>
    <w:rsid w:val="00063865"/>
    <w:rsid w:val="00065FDA"/>
    <w:rsid w:val="00074500"/>
    <w:rsid w:val="00074E9C"/>
    <w:rsid w:val="00075950"/>
    <w:rsid w:val="000764E8"/>
    <w:rsid w:val="0007747A"/>
    <w:rsid w:val="0008011D"/>
    <w:rsid w:val="00080BC9"/>
    <w:rsid w:val="0008185D"/>
    <w:rsid w:val="00094761"/>
    <w:rsid w:val="0009680B"/>
    <w:rsid w:val="0009690D"/>
    <w:rsid w:val="000A7F5C"/>
    <w:rsid w:val="000B2CD1"/>
    <w:rsid w:val="000B6350"/>
    <w:rsid w:val="000C2329"/>
    <w:rsid w:val="000C4743"/>
    <w:rsid w:val="000C52B9"/>
    <w:rsid w:val="000D1CEF"/>
    <w:rsid w:val="000E0218"/>
    <w:rsid w:val="000F06EB"/>
    <w:rsid w:val="000F490B"/>
    <w:rsid w:val="000F6E92"/>
    <w:rsid w:val="00103B96"/>
    <w:rsid w:val="001061E2"/>
    <w:rsid w:val="00107AFD"/>
    <w:rsid w:val="0011434F"/>
    <w:rsid w:val="00120033"/>
    <w:rsid w:val="001269C5"/>
    <w:rsid w:val="00130DA9"/>
    <w:rsid w:val="001367FF"/>
    <w:rsid w:val="00140E21"/>
    <w:rsid w:val="00141979"/>
    <w:rsid w:val="0014253D"/>
    <w:rsid w:val="00144E11"/>
    <w:rsid w:val="00146DAB"/>
    <w:rsid w:val="00153801"/>
    <w:rsid w:val="001551AB"/>
    <w:rsid w:val="001612D9"/>
    <w:rsid w:val="00162318"/>
    <w:rsid w:val="00163322"/>
    <w:rsid w:val="00175268"/>
    <w:rsid w:val="001807F8"/>
    <w:rsid w:val="00181976"/>
    <w:rsid w:val="00182337"/>
    <w:rsid w:val="00187E07"/>
    <w:rsid w:val="001A2F76"/>
    <w:rsid w:val="001A550B"/>
    <w:rsid w:val="001A59FF"/>
    <w:rsid w:val="001B390F"/>
    <w:rsid w:val="001B40C1"/>
    <w:rsid w:val="001C08D1"/>
    <w:rsid w:val="001C2726"/>
    <w:rsid w:val="001C2C61"/>
    <w:rsid w:val="001D169C"/>
    <w:rsid w:val="001D7AD6"/>
    <w:rsid w:val="001E0E20"/>
    <w:rsid w:val="001E7DB3"/>
    <w:rsid w:val="001F518A"/>
    <w:rsid w:val="00200163"/>
    <w:rsid w:val="0020657C"/>
    <w:rsid w:val="00207C50"/>
    <w:rsid w:val="00213D57"/>
    <w:rsid w:val="002216E3"/>
    <w:rsid w:val="002219C5"/>
    <w:rsid w:val="002229C9"/>
    <w:rsid w:val="002244AE"/>
    <w:rsid w:val="002252F7"/>
    <w:rsid w:val="00225F1F"/>
    <w:rsid w:val="00256D48"/>
    <w:rsid w:val="00261B03"/>
    <w:rsid w:val="002668F1"/>
    <w:rsid w:val="00267CE8"/>
    <w:rsid w:val="00272D1C"/>
    <w:rsid w:val="00282759"/>
    <w:rsid w:val="00284D07"/>
    <w:rsid w:val="0028537E"/>
    <w:rsid w:val="002875ED"/>
    <w:rsid w:val="002930B9"/>
    <w:rsid w:val="00293425"/>
    <w:rsid w:val="002953FE"/>
    <w:rsid w:val="002A0179"/>
    <w:rsid w:val="002C0510"/>
    <w:rsid w:val="002C3C1E"/>
    <w:rsid w:val="002C7F76"/>
    <w:rsid w:val="002D1398"/>
    <w:rsid w:val="002D56C0"/>
    <w:rsid w:val="002D5786"/>
    <w:rsid w:val="002E3817"/>
    <w:rsid w:val="002E424E"/>
    <w:rsid w:val="002F0430"/>
    <w:rsid w:val="002F0F84"/>
    <w:rsid w:val="002F647A"/>
    <w:rsid w:val="00301356"/>
    <w:rsid w:val="00301889"/>
    <w:rsid w:val="00310DEE"/>
    <w:rsid w:val="00322CB1"/>
    <w:rsid w:val="00331264"/>
    <w:rsid w:val="00333CB4"/>
    <w:rsid w:val="003424E5"/>
    <w:rsid w:val="00342E37"/>
    <w:rsid w:val="00366FCD"/>
    <w:rsid w:val="00370B5B"/>
    <w:rsid w:val="003725DF"/>
    <w:rsid w:val="0037560B"/>
    <w:rsid w:val="00375707"/>
    <w:rsid w:val="00383FD6"/>
    <w:rsid w:val="003A0996"/>
    <w:rsid w:val="003A2B05"/>
    <w:rsid w:val="003A53E5"/>
    <w:rsid w:val="003B642F"/>
    <w:rsid w:val="003B760D"/>
    <w:rsid w:val="003C258F"/>
    <w:rsid w:val="003C688C"/>
    <w:rsid w:val="003D2F19"/>
    <w:rsid w:val="003F6C9D"/>
    <w:rsid w:val="003F71FD"/>
    <w:rsid w:val="003F74DF"/>
    <w:rsid w:val="004027E1"/>
    <w:rsid w:val="004036FA"/>
    <w:rsid w:val="00404373"/>
    <w:rsid w:val="004068DC"/>
    <w:rsid w:val="00407231"/>
    <w:rsid w:val="0040723E"/>
    <w:rsid w:val="00411DD6"/>
    <w:rsid w:val="00414611"/>
    <w:rsid w:val="004209F9"/>
    <w:rsid w:val="0042317B"/>
    <w:rsid w:val="00432125"/>
    <w:rsid w:val="00440EE3"/>
    <w:rsid w:val="0045099A"/>
    <w:rsid w:val="00451B2E"/>
    <w:rsid w:val="00455F5D"/>
    <w:rsid w:val="00460982"/>
    <w:rsid w:val="00470EED"/>
    <w:rsid w:val="00475F41"/>
    <w:rsid w:val="00483A5F"/>
    <w:rsid w:val="00483C67"/>
    <w:rsid w:val="0049335A"/>
    <w:rsid w:val="00493522"/>
    <w:rsid w:val="004A250A"/>
    <w:rsid w:val="004A2FF3"/>
    <w:rsid w:val="004A789D"/>
    <w:rsid w:val="004A7E0D"/>
    <w:rsid w:val="004B1765"/>
    <w:rsid w:val="004C51BD"/>
    <w:rsid w:val="004C67D2"/>
    <w:rsid w:val="004D0E7A"/>
    <w:rsid w:val="004D6305"/>
    <w:rsid w:val="004E0AB5"/>
    <w:rsid w:val="004E3387"/>
    <w:rsid w:val="004F3F77"/>
    <w:rsid w:val="004F5408"/>
    <w:rsid w:val="004F6F17"/>
    <w:rsid w:val="00502F35"/>
    <w:rsid w:val="005054B1"/>
    <w:rsid w:val="00506863"/>
    <w:rsid w:val="00506CE2"/>
    <w:rsid w:val="00511097"/>
    <w:rsid w:val="005126BC"/>
    <w:rsid w:val="0051507D"/>
    <w:rsid w:val="005208DD"/>
    <w:rsid w:val="00524085"/>
    <w:rsid w:val="00541A9D"/>
    <w:rsid w:val="00542059"/>
    <w:rsid w:val="0056206A"/>
    <w:rsid w:val="005657DF"/>
    <w:rsid w:val="00566541"/>
    <w:rsid w:val="005669EB"/>
    <w:rsid w:val="00570BB0"/>
    <w:rsid w:val="00573B08"/>
    <w:rsid w:val="00584A18"/>
    <w:rsid w:val="00585008"/>
    <w:rsid w:val="00585C83"/>
    <w:rsid w:val="0058781E"/>
    <w:rsid w:val="00597768"/>
    <w:rsid w:val="005A37BB"/>
    <w:rsid w:val="005A5400"/>
    <w:rsid w:val="005A681B"/>
    <w:rsid w:val="005B3EA5"/>
    <w:rsid w:val="005D143E"/>
    <w:rsid w:val="005D6478"/>
    <w:rsid w:val="005E0EAD"/>
    <w:rsid w:val="005F2143"/>
    <w:rsid w:val="005F7940"/>
    <w:rsid w:val="006014FB"/>
    <w:rsid w:val="00610554"/>
    <w:rsid w:val="006115FB"/>
    <w:rsid w:val="00621B51"/>
    <w:rsid w:val="00624327"/>
    <w:rsid w:val="00635ED2"/>
    <w:rsid w:val="00642034"/>
    <w:rsid w:val="006422D7"/>
    <w:rsid w:val="00643D07"/>
    <w:rsid w:val="006444E7"/>
    <w:rsid w:val="00644A13"/>
    <w:rsid w:val="00645A3D"/>
    <w:rsid w:val="00650E4D"/>
    <w:rsid w:val="00654E7A"/>
    <w:rsid w:val="006674B1"/>
    <w:rsid w:val="0067039E"/>
    <w:rsid w:val="00680009"/>
    <w:rsid w:val="00694055"/>
    <w:rsid w:val="00695A25"/>
    <w:rsid w:val="006A12CC"/>
    <w:rsid w:val="006A5429"/>
    <w:rsid w:val="006C43AF"/>
    <w:rsid w:val="006C6347"/>
    <w:rsid w:val="006E63B0"/>
    <w:rsid w:val="006E6BFD"/>
    <w:rsid w:val="006F0864"/>
    <w:rsid w:val="00700C9C"/>
    <w:rsid w:val="0070486A"/>
    <w:rsid w:val="00711B86"/>
    <w:rsid w:val="00713C4B"/>
    <w:rsid w:val="007210C0"/>
    <w:rsid w:val="00732C06"/>
    <w:rsid w:val="0073490D"/>
    <w:rsid w:val="00734C5F"/>
    <w:rsid w:val="00742247"/>
    <w:rsid w:val="00744865"/>
    <w:rsid w:val="007469DA"/>
    <w:rsid w:val="00746FEE"/>
    <w:rsid w:val="007503AF"/>
    <w:rsid w:val="00751D9C"/>
    <w:rsid w:val="00751E4C"/>
    <w:rsid w:val="0075223D"/>
    <w:rsid w:val="007543C1"/>
    <w:rsid w:val="007614BF"/>
    <w:rsid w:val="00763F36"/>
    <w:rsid w:val="00763F58"/>
    <w:rsid w:val="007704A8"/>
    <w:rsid w:val="0078468D"/>
    <w:rsid w:val="007853B6"/>
    <w:rsid w:val="00794157"/>
    <w:rsid w:val="007972BC"/>
    <w:rsid w:val="007A1AC9"/>
    <w:rsid w:val="007A20C2"/>
    <w:rsid w:val="007A6485"/>
    <w:rsid w:val="007B023B"/>
    <w:rsid w:val="007C2CA4"/>
    <w:rsid w:val="007C32A7"/>
    <w:rsid w:val="007C4574"/>
    <w:rsid w:val="007D1E20"/>
    <w:rsid w:val="007D3642"/>
    <w:rsid w:val="007D39F7"/>
    <w:rsid w:val="007E081A"/>
    <w:rsid w:val="007E3CD5"/>
    <w:rsid w:val="007E65D0"/>
    <w:rsid w:val="007E6EE3"/>
    <w:rsid w:val="007F57CF"/>
    <w:rsid w:val="008319A7"/>
    <w:rsid w:val="008321D5"/>
    <w:rsid w:val="00833A98"/>
    <w:rsid w:val="00837BFE"/>
    <w:rsid w:val="00840DFD"/>
    <w:rsid w:val="00855A93"/>
    <w:rsid w:val="008610DE"/>
    <w:rsid w:val="00863ABA"/>
    <w:rsid w:val="008650F2"/>
    <w:rsid w:val="008676F2"/>
    <w:rsid w:val="00873500"/>
    <w:rsid w:val="008765C1"/>
    <w:rsid w:val="008813EE"/>
    <w:rsid w:val="00882E11"/>
    <w:rsid w:val="00884133"/>
    <w:rsid w:val="00891C3F"/>
    <w:rsid w:val="00894271"/>
    <w:rsid w:val="008943E5"/>
    <w:rsid w:val="00897B6E"/>
    <w:rsid w:val="008A4C39"/>
    <w:rsid w:val="008B0E53"/>
    <w:rsid w:val="008B58A9"/>
    <w:rsid w:val="008E51E9"/>
    <w:rsid w:val="008F5C5E"/>
    <w:rsid w:val="00901B46"/>
    <w:rsid w:val="0090323E"/>
    <w:rsid w:val="0090495C"/>
    <w:rsid w:val="00905591"/>
    <w:rsid w:val="00907282"/>
    <w:rsid w:val="00910946"/>
    <w:rsid w:val="00910CD1"/>
    <w:rsid w:val="00913FF2"/>
    <w:rsid w:val="009142DB"/>
    <w:rsid w:val="00914C40"/>
    <w:rsid w:val="00923B54"/>
    <w:rsid w:val="009242E2"/>
    <w:rsid w:val="0092647E"/>
    <w:rsid w:val="0093460D"/>
    <w:rsid w:val="00936D41"/>
    <w:rsid w:val="009409AE"/>
    <w:rsid w:val="009436C9"/>
    <w:rsid w:val="009448B6"/>
    <w:rsid w:val="00945AB7"/>
    <w:rsid w:val="009479DA"/>
    <w:rsid w:val="00947A7D"/>
    <w:rsid w:val="00952AAA"/>
    <w:rsid w:val="00957BC8"/>
    <w:rsid w:val="0096088B"/>
    <w:rsid w:val="0096142F"/>
    <w:rsid w:val="009703A0"/>
    <w:rsid w:val="0097089B"/>
    <w:rsid w:val="009713CD"/>
    <w:rsid w:val="0097476A"/>
    <w:rsid w:val="00983762"/>
    <w:rsid w:val="00983BFE"/>
    <w:rsid w:val="00990228"/>
    <w:rsid w:val="00993EC6"/>
    <w:rsid w:val="00994A37"/>
    <w:rsid w:val="009B05AF"/>
    <w:rsid w:val="009C0111"/>
    <w:rsid w:val="009D062D"/>
    <w:rsid w:val="009D1029"/>
    <w:rsid w:val="009D67CA"/>
    <w:rsid w:val="009D6DDF"/>
    <w:rsid w:val="009E10DC"/>
    <w:rsid w:val="009E2C4B"/>
    <w:rsid w:val="009E32FC"/>
    <w:rsid w:val="009E386A"/>
    <w:rsid w:val="009E5916"/>
    <w:rsid w:val="00A045C6"/>
    <w:rsid w:val="00A05913"/>
    <w:rsid w:val="00A05923"/>
    <w:rsid w:val="00A2705C"/>
    <w:rsid w:val="00A2731D"/>
    <w:rsid w:val="00A2747F"/>
    <w:rsid w:val="00A41482"/>
    <w:rsid w:val="00A42291"/>
    <w:rsid w:val="00A47853"/>
    <w:rsid w:val="00A47C39"/>
    <w:rsid w:val="00A50F47"/>
    <w:rsid w:val="00A5126D"/>
    <w:rsid w:val="00A566ED"/>
    <w:rsid w:val="00A57ADD"/>
    <w:rsid w:val="00A60C92"/>
    <w:rsid w:val="00A616FD"/>
    <w:rsid w:val="00A64FF2"/>
    <w:rsid w:val="00A65AFF"/>
    <w:rsid w:val="00A662C2"/>
    <w:rsid w:val="00A6719F"/>
    <w:rsid w:val="00A7593E"/>
    <w:rsid w:val="00A75DB4"/>
    <w:rsid w:val="00A76054"/>
    <w:rsid w:val="00A8284F"/>
    <w:rsid w:val="00A92EA7"/>
    <w:rsid w:val="00A94682"/>
    <w:rsid w:val="00A96134"/>
    <w:rsid w:val="00A96DF2"/>
    <w:rsid w:val="00AA0AEE"/>
    <w:rsid w:val="00AA3E0E"/>
    <w:rsid w:val="00AA6B36"/>
    <w:rsid w:val="00AB10E0"/>
    <w:rsid w:val="00AB11F8"/>
    <w:rsid w:val="00AC49BE"/>
    <w:rsid w:val="00AD240F"/>
    <w:rsid w:val="00AD71BD"/>
    <w:rsid w:val="00AD7BED"/>
    <w:rsid w:val="00AE0105"/>
    <w:rsid w:val="00AE047C"/>
    <w:rsid w:val="00AE11A5"/>
    <w:rsid w:val="00AE2DD0"/>
    <w:rsid w:val="00AE3A01"/>
    <w:rsid w:val="00AE3EA9"/>
    <w:rsid w:val="00AF29CF"/>
    <w:rsid w:val="00AF55F5"/>
    <w:rsid w:val="00B0070F"/>
    <w:rsid w:val="00B03DDC"/>
    <w:rsid w:val="00B14C3F"/>
    <w:rsid w:val="00B21FE4"/>
    <w:rsid w:val="00B31DB0"/>
    <w:rsid w:val="00B32339"/>
    <w:rsid w:val="00B3562F"/>
    <w:rsid w:val="00B45C39"/>
    <w:rsid w:val="00B57748"/>
    <w:rsid w:val="00B6079B"/>
    <w:rsid w:val="00B635EC"/>
    <w:rsid w:val="00B72082"/>
    <w:rsid w:val="00B73CDA"/>
    <w:rsid w:val="00B74733"/>
    <w:rsid w:val="00B74F1E"/>
    <w:rsid w:val="00B80076"/>
    <w:rsid w:val="00B862BA"/>
    <w:rsid w:val="00B91E82"/>
    <w:rsid w:val="00B92D38"/>
    <w:rsid w:val="00BA055D"/>
    <w:rsid w:val="00BA38B0"/>
    <w:rsid w:val="00BA3B05"/>
    <w:rsid w:val="00BC12A1"/>
    <w:rsid w:val="00BC237B"/>
    <w:rsid w:val="00BC2A4E"/>
    <w:rsid w:val="00BD0FD1"/>
    <w:rsid w:val="00BD6490"/>
    <w:rsid w:val="00BE5832"/>
    <w:rsid w:val="00BE5EE9"/>
    <w:rsid w:val="00BF265F"/>
    <w:rsid w:val="00BF4560"/>
    <w:rsid w:val="00BF466C"/>
    <w:rsid w:val="00BF737B"/>
    <w:rsid w:val="00C0412C"/>
    <w:rsid w:val="00C07979"/>
    <w:rsid w:val="00C104B0"/>
    <w:rsid w:val="00C13124"/>
    <w:rsid w:val="00C22774"/>
    <w:rsid w:val="00C32994"/>
    <w:rsid w:val="00C35593"/>
    <w:rsid w:val="00C375CF"/>
    <w:rsid w:val="00C50C2C"/>
    <w:rsid w:val="00C50E80"/>
    <w:rsid w:val="00C53198"/>
    <w:rsid w:val="00C57162"/>
    <w:rsid w:val="00C60B15"/>
    <w:rsid w:val="00C6446E"/>
    <w:rsid w:val="00C77C95"/>
    <w:rsid w:val="00C84C33"/>
    <w:rsid w:val="00C86BD1"/>
    <w:rsid w:val="00C9308D"/>
    <w:rsid w:val="00C96088"/>
    <w:rsid w:val="00CA6651"/>
    <w:rsid w:val="00CB1454"/>
    <w:rsid w:val="00CB269A"/>
    <w:rsid w:val="00CB3A51"/>
    <w:rsid w:val="00CC3CC8"/>
    <w:rsid w:val="00CC4870"/>
    <w:rsid w:val="00CC52A3"/>
    <w:rsid w:val="00CC6BDD"/>
    <w:rsid w:val="00CD3064"/>
    <w:rsid w:val="00CE3B1E"/>
    <w:rsid w:val="00CE4E36"/>
    <w:rsid w:val="00CE614B"/>
    <w:rsid w:val="00CE7B1C"/>
    <w:rsid w:val="00CE7CC8"/>
    <w:rsid w:val="00D01127"/>
    <w:rsid w:val="00D0141F"/>
    <w:rsid w:val="00D026A1"/>
    <w:rsid w:val="00D02F6B"/>
    <w:rsid w:val="00D102C3"/>
    <w:rsid w:val="00D15D13"/>
    <w:rsid w:val="00D24684"/>
    <w:rsid w:val="00D275C2"/>
    <w:rsid w:val="00D3142E"/>
    <w:rsid w:val="00D344D4"/>
    <w:rsid w:val="00D477C9"/>
    <w:rsid w:val="00D47A55"/>
    <w:rsid w:val="00D519C3"/>
    <w:rsid w:val="00D60112"/>
    <w:rsid w:val="00D60359"/>
    <w:rsid w:val="00D61946"/>
    <w:rsid w:val="00D61C7F"/>
    <w:rsid w:val="00D63C30"/>
    <w:rsid w:val="00D67BCA"/>
    <w:rsid w:val="00D775D1"/>
    <w:rsid w:val="00D821B6"/>
    <w:rsid w:val="00D84C01"/>
    <w:rsid w:val="00D91344"/>
    <w:rsid w:val="00D948AD"/>
    <w:rsid w:val="00DA5D58"/>
    <w:rsid w:val="00DA5ECC"/>
    <w:rsid w:val="00DB1606"/>
    <w:rsid w:val="00DB2C1F"/>
    <w:rsid w:val="00DB3C24"/>
    <w:rsid w:val="00DB6B9E"/>
    <w:rsid w:val="00DB751B"/>
    <w:rsid w:val="00DC1127"/>
    <w:rsid w:val="00DC539A"/>
    <w:rsid w:val="00DE17BE"/>
    <w:rsid w:val="00DE5FEC"/>
    <w:rsid w:val="00DF4263"/>
    <w:rsid w:val="00DF69E1"/>
    <w:rsid w:val="00E04CC1"/>
    <w:rsid w:val="00E10E0E"/>
    <w:rsid w:val="00E117A3"/>
    <w:rsid w:val="00E20C61"/>
    <w:rsid w:val="00E25627"/>
    <w:rsid w:val="00E26E53"/>
    <w:rsid w:val="00E31514"/>
    <w:rsid w:val="00E360DA"/>
    <w:rsid w:val="00E36A81"/>
    <w:rsid w:val="00E41AB2"/>
    <w:rsid w:val="00E50B8F"/>
    <w:rsid w:val="00E546D2"/>
    <w:rsid w:val="00E55F37"/>
    <w:rsid w:val="00E60F9B"/>
    <w:rsid w:val="00E65989"/>
    <w:rsid w:val="00E721FA"/>
    <w:rsid w:val="00E746B8"/>
    <w:rsid w:val="00E74FB1"/>
    <w:rsid w:val="00E757E1"/>
    <w:rsid w:val="00E775A7"/>
    <w:rsid w:val="00E77715"/>
    <w:rsid w:val="00E81310"/>
    <w:rsid w:val="00E8298F"/>
    <w:rsid w:val="00E832F8"/>
    <w:rsid w:val="00E8569E"/>
    <w:rsid w:val="00E90FBA"/>
    <w:rsid w:val="00E91FB6"/>
    <w:rsid w:val="00EA0B62"/>
    <w:rsid w:val="00EA2EA2"/>
    <w:rsid w:val="00EA47C7"/>
    <w:rsid w:val="00EA521F"/>
    <w:rsid w:val="00EA6327"/>
    <w:rsid w:val="00EA65A7"/>
    <w:rsid w:val="00EB1F14"/>
    <w:rsid w:val="00EB23E7"/>
    <w:rsid w:val="00EB26F2"/>
    <w:rsid w:val="00EC5762"/>
    <w:rsid w:val="00ED04FF"/>
    <w:rsid w:val="00ED0EF5"/>
    <w:rsid w:val="00ED13ED"/>
    <w:rsid w:val="00ED1882"/>
    <w:rsid w:val="00ED360C"/>
    <w:rsid w:val="00EE02D6"/>
    <w:rsid w:val="00EE3018"/>
    <w:rsid w:val="00EE4CD8"/>
    <w:rsid w:val="00EE6A9C"/>
    <w:rsid w:val="00EE7B32"/>
    <w:rsid w:val="00EF1221"/>
    <w:rsid w:val="00EF35DD"/>
    <w:rsid w:val="00F030CD"/>
    <w:rsid w:val="00F04E3C"/>
    <w:rsid w:val="00F10765"/>
    <w:rsid w:val="00F16E15"/>
    <w:rsid w:val="00F222D9"/>
    <w:rsid w:val="00F22D4D"/>
    <w:rsid w:val="00F2466D"/>
    <w:rsid w:val="00F35CAB"/>
    <w:rsid w:val="00F466DE"/>
    <w:rsid w:val="00F54384"/>
    <w:rsid w:val="00F54935"/>
    <w:rsid w:val="00F57BC0"/>
    <w:rsid w:val="00F61303"/>
    <w:rsid w:val="00F6467B"/>
    <w:rsid w:val="00F714FC"/>
    <w:rsid w:val="00F910B5"/>
    <w:rsid w:val="00F917ED"/>
    <w:rsid w:val="00F935D5"/>
    <w:rsid w:val="00FA0E55"/>
    <w:rsid w:val="00FA76BB"/>
    <w:rsid w:val="00FA7A83"/>
    <w:rsid w:val="00FB17F3"/>
    <w:rsid w:val="00FB3443"/>
    <w:rsid w:val="00FB4FCB"/>
    <w:rsid w:val="00FC5090"/>
    <w:rsid w:val="00FC52A2"/>
    <w:rsid w:val="00FD531E"/>
    <w:rsid w:val="00FD619A"/>
    <w:rsid w:val="00FD6B79"/>
    <w:rsid w:val="00FE02A5"/>
    <w:rsid w:val="00FE3342"/>
    <w:rsid w:val="00FE7906"/>
    <w:rsid w:val="00FF625D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F17"/>
    <w:rPr>
      <w:color w:val="0000FF"/>
      <w:u w:val="single"/>
    </w:rPr>
  </w:style>
  <w:style w:type="character" w:styleId="Emphasis">
    <w:name w:val="Emphasis"/>
    <w:uiPriority w:val="20"/>
    <w:qFormat/>
    <w:rsid w:val="004F6F17"/>
    <w:rPr>
      <w:b/>
      <w:bCs/>
    </w:rPr>
  </w:style>
  <w:style w:type="paragraph" w:styleId="BodyText">
    <w:name w:val="Body Text"/>
    <w:basedOn w:val="Normal"/>
    <w:link w:val="BodyTextChar"/>
    <w:rsid w:val="004F6F17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6F1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F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861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10D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 Знак Знак Знак Знак Знак1 Знак Знак Знак Знак Знак Знак Знак"/>
    <w:basedOn w:val="Normal"/>
    <w:rsid w:val="005F21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4D6305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F17"/>
    <w:rPr>
      <w:color w:val="0000FF"/>
      <w:u w:val="single"/>
    </w:rPr>
  </w:style>
  <w:style w:type="character" w:styleId="Emphasis">
    <w:name w:val="Emphasis"/>
    <w:uiPriority w:val="20"/>
    <w:qFormat/>
    <w:rsid w:val="004F6F17"/>
    <w:rPr>
      <w:b/>
      <w:bCs/>
    </w:rPr>
  </w:style>
  <w:style w:type="paragraph" w:styleId="BodyText">
    <w:name w:val="Body Text"/>
    <w:basedOn w:val="Normal"/>
    <w:link w:val="BodyTextChar"/>
    <w:rsid w:val="004F6F17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F6F1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4F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861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610D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 Знак Знак Знак Знак Знак1 Знак Знак Знак Знак Знак Знак Знак"/>
    <w:basedOn w:val="Normal"/>
    <w:rsid w:val="005F21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rsid w:val="004D630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edq.ru/" TargetMode="External"/><Relationship Id="rId12" Type="http://schemas.openxmlformats.org/officeDocument/2006/relationships/hyperlink" Target="http://www.medq.ru/" TargetMode="External"/><Relationship Id="rId13" Type="http://schemas.openxmlformats.org/officeDocument/2006/relationships/hyperlink" Target="http://www.medq.ru/" TargetMode="External"/><Relationship Id="rId14" Type="http://schemas.openxmlformats.org/officeDocument/2006/relationships/image" Target="media/image3.jpeg"/><Relationship Id="rId15" Type="http://schemas.microsoft.com/office/2007/relationships/hdphoto" Target="media/hdphoto2.wdp"/><Relationship Id="rId16" Type="http://schemas.openxmlformats.org/officeDocument/2006/relationships/hyperlink" Target="mailto:info@medq.ru" TargetMode="External"/><Relationship Id="rId17" Type="http://schemas.openxmlformats.org/officeDocument/2006/relationships/hyperlink" Target="http://www.medq.r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microsoft.com/office/2007/relationships/hdphoto" Target="media/hdphoto1.wdp"/><Relationship Id="rId9" Type="http://schemas.openxmlformats.org/officeDocument/2006/relationships/hyperlink" Target="http://www.medq.ru/" TargetMode="External"/><Relationship Id="rId10" Type="http://schemas.openxmlformats.org/officeDocument/2006/relationships/hyperlink" Target="http://www.medq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E6BB-B8B1-C944-ABA1-20A44144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2585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Ягеман</dc:creator>
  <cp:lastModifiedBy>1</cp:lastModifiedBy>
  <cp:revision>2</cp:revision>
  <cp:lastPrinted>2018-10-25T08:59:00Z</cp:lastPrinted>
  <dcterms:created xsi:type="dcterms:W3CDTF">2018-10-26T09:34:00Z</dcterms:created>
  <dcterms:modified xsi:type="dcterms:W3CDTF">2018-10-26T09:34:00Z</dcterms:modified>
</cp:coreProperties>
</file>