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3806" w14:textId="7D853E69" w:rsidR="0001387C" w:rsidRDefault="0001387C" w:rsidP="006E4BB3">
      <w:r>
        <w:t>Л</w:t>
      </w:r>
      <w:r w:rsidRPr="0001387C">
        <w:t>екционно-практическ</w:t>
      </w:r>
      <w:r>
        <w:t>ий</w:t>
      </w:r>
      <w:r w:rsidRPr="0001387C">
        <w:t xml:space="preserve"> </w:t>
      </w:r>
      <w:proofErr w:type="spellStart"/>
      <w:r w:rsidRPr="0001387C">
        <w:t>диссекционн</w:t>
      </w:r>
      <w:r>
        <w:t>ый</w:t>
      </w:r>
      <w:proofErr w:type="spellEnd"/>
      <w:r>
        <w:t xml:space="preserve"> </w:t>
      </w:r>
      <w:r w:rsidRPr="0001387C">
        <w:t>курс</w:t>
      </w:r>
      <w:r w:rsidR="00931CF0">
        <w:t xml:space="preserve"> </w:t>
      </w:r>
      <w:r w:rsidRPr="0001387C">
        <w:t>«Патология верхнечелюстной пазухи: междисциплинарный подход»</w:t>
      </w:r>
      <w:r>
        <w:t xml:space="preserve"> состоится 13-15 ноября 2025 г</w:t>
      </w:r>
      <w:r w:rsidR="00931CF0">
        <w:t xml:space="preserve"> в Москве</w:t>
      </w:r>
      <w:r>
        <w:t xml:space="preserve">. </w:t>
      </w:r>
    </w:p>
    <w:p w14:paraId="6F6ED031" w14:textId="489BAAD3" w:rsidR="00931CF0" w:rsidRPr="00931CF0" w:rsidRDefault="0001387C" w:rsidP="00931CF0">
      <w:pPr>
        <w:spacing w:after="0" w:line="240" w:lineRule="auto"/>
        <w:rPr>
          <w:sz w:val="24"/>
          <w:szCs w:val="24"/>
        </w:rPr>
      </w:pPr>
      <w:r w:rsidRPr="0001387C">
        <w:t xml:space="preserve">Адрес проведения: Клиническая больница №1 УД Президента РФ. </w:t>
      </w:r>
      <w:proofErr w:type="spellStart"/>
      <w:r w:rsidRPr="0001387C">
        <w:t>Староволынская</w:t>
      </w:r>
      <w:proofErr w:type="spellEnd"/>
      <w:r w:rsidRPr="0001387C">
        <w:t xml:space="preserve"> ул. 10</w:t>
      </w:r>
      <w:r w:rsidR="00931CF0" w:rsidRPr="00931CF0">
        <w:rPr>
          <w:sz w:val="24"/>
          <w:szCs w:val="24"/>
        </w:rPr>
        <w:t xml:space="preserve"> </w:t>
      </w:r>
      <w:r w:rsidR="00931CF0">
        <w:rPr>
          <w:sz w:val="24"/>
          <w:szCs w:val="24"/>
        </w:rPr>
        <w:t xml:space="preserve">Руководители курса: </w:t>
      </w:r>
      <w:r w:rsidR="00931CF0">
        <w:rPr>
          <w:i/>
          <w:sz w:val="24"/>
          <w:szCs w:val="24"/>
        </w:rPr>
        <w:t>п</w:t>
      </w:r>
      <w:r w:rsidR="00931CF0">
        <w:rPr>
          <w:i/>
          <w:sz w:val="24"/>
          <w:szCs w:val="24"/>
        </w:rPr>
        <w:t xml:space="preserve">рофессора </w:t>
      </w:r>
      <w:r w:rsidR="00931CF0" w:rsidRPr="00540368">
        <w:rPr>
          <w:i/>
          <w:sz w:val="24"/>
          <w:szCs w:val="24"/>
        </w:rPr>
        <w:t>Лопатин Андрей Станиславович</w:t>
      </w:r>
      <w:r w:rsidR="00931CF0">
        <w:rPr>
          <w:i/>
          <w:sz w:val="24"/>
          <w:szCs w:val="24"/>
        </w:rPr>
        <w:t xml:space="preserve"> и </w:t>
      </w:r>
      <w:r w:rsidR="00931CF0" w:rsidRPr="005535ED">
        <w:rPr>
          <w:rFonts w:ascii="∞7ÔTˇ" w:eastAsiaTheme="minorEastAsia" w:hAnsi="∞7ÔTˇ" w:cs="∞7ÔTˇ"/>
          <w:i/>
          <w:sz w:val="24"/>
          <w:szCs w:val="24"/>
        </w:rPr>
        <w:t>Сысолятин Святослав Павлович</w:t>
      </w:r>
      <w:r w:rsidR="00931CF0">
        <w:rPr>
          <w:rFonts w:eastAsiaTheme="minorEastAsia" w:cs="∞7ÔTˇ"/>
          <w:i/>
          <w:sz w:val="24"/>
          <w:szCs w:val="24"/>
        </w:rPr>
        <w:t>.</w:t>
      </w:r>
    </w:p>
    <w:p w14:paraId="48AAF03B" w14:textId="41CE6B8E" w:rsidR="00931CF0" w:rsidRDefault="00931CF0" w:rsidP="0001387C">
      <w:r w:rsidRPr="00931CF0">
        <w:t>Программа предназначена для врачей: оториноларингологов, стоматологов и челюстно-лицевых, также офтальмологов и пластических хирургов.</w:t>
      </w:r>
    </w:p>
    <w:p w14:paraId="19926271" w14:textId="68E00274" w:rsidR="00931CF0" w:rsidRDefault="0001387C" w:rsidP="0001387C">
      <w:r>
        <w:t xml:space="preserve">Целью данного курса является ознакомление специалистов смежных специальностей с современными тенденциями в диагностике и лечении </w:t>
      </w:r>
      <w:proofErr w:type="spellStart"/>
      <w:r>
        <w:t>риногенных</w:t>
      </w:r>
      <w:proofErr w:type="spellEnd"/>
      <w:r>
        <w:t xml:space="preserve"> и </w:t>
      </w:r>
      <w:proofErr w:type="spellStart"/>
      <w:r>
        <w:t>одонтогенных</w:t>
      </w:r>
      <w:proofErr w:type="spellEnd"/>
      <w:r>
        <w:t xml:space="preserve"> заболеваний верхнечелюстной пазухи, а также травм верхней челюсти и орбиты. Будут продемонстрированы преимущества и недостатки </w:t>
      </w:r>
      <w:proofErr w:type="spellStart"/>
      <w:r>
        <w:t>эндоназальных</w:t>
      </w:r>
      <w:proofErr w:type="spellEnd"/>
      <w:r>
        <w:t xml:space="preserve"> и </w:t>
      </w:r>
      <w:proofErr w:type="spellStart"/>
      <w:r>
        <w:t>экстраназальных</w:t>
      </w:r>
      <w:proofErr w:type="spellEnd"/>
      <w:r>
        <w:t xml:space="preserve"> хирургических доступов к верхнечелюстной пазухе и ее стенкам в зависимости от </w:t>
      </w:r>
      <w:r>
        <w:t>особенностей патологического процесса</w:t>
      </w:r>
      <w:r>
        <w:t>. В ходе интерактивной дискуссии мы постараемся детально сформулировать противопоказания к дентальной имплантации и синус-лифтингу, а также обсудим тактику предоперационной подготовки при различных патологических состояни</w:t>
      </w:r>
      <w:r w:rsidR="00931CF0">
        <w:t>ях</w:t>
      </w:r>
      <w:r>
        <w:t>.</w:t>
      </w:r>
    </w:p>
    <w:p w14:paraId="59304C9F" w14:textId="77777777" w:rsidR="00931CF0" w:rsidRDefault="00931CF0" w:rsidP="00931CF0">
      <w:r w:rsidRPr="00D92272">
        <w:rPr>
          <w:sz w:val="24"/>
          <w:szCs w:val="24"/>
        </w:rPr>
        <w:t xml:space="preserve">По окончании обучения выдается </w:t>
      </w:r>
      <w:r>
        <w:rPr>
          <w:sz w:val="24"/>
          <w:szCs w:val="24"/>
        </w:rPr>
        <w:t>сертификат НМО.</w:t>
      </w:r>
      <w:r w:rsidRPr="00931CF0">
        <w:t xml:space="preserve"> </w:t>
      </w:r>
    </w:p>
    <w:p w14:paraId="5C0F4C89" w14:textId="3646E79D" w:rsidR="00931CF0" w:rsidRDefault="00931CF0" w:rsidP="00931CF0">
      <w:r>
        <w:t>https://medq.ru/masters/120</w:t>
      </w:r>
    </w:p>
    <w:p w14:paraId="025D97B1" w14:textId="77777777" w:rsidR="00931CF0" w:rsidRDefault="00931CF0" w:rsidP="00931CF0">
      <w:r>
        <w:t>https://medq.ru/masters/121</w:t>
      </w:r>
    </w:p>
    <w:p w14:paraId="3025B8FC" w14:textId="361E6F2C" w:rsidR="00931CF0" w:rsidRDefault="00931CF0" w:rsidP="00931CF0">
      <w:r>
        <w:t>https://medq.ru/masters/123</w:t>
      </w:r>
    </w:p>
    <w:p w14:paraId="5AF69911" w14:textId="0FD316FE" w:rsidR="00931CF0" w:rsidRDefault="00931CF0" w:rsidP="00931CF0">
      <w:r>
        <w:t xml:space="preserve">По вопросам оплаты обращайтесь по телефону </w:t>
      </w:r>
      <w:proofErr w:type="spellStart"/>
      <w:r>
        <w:t>МедЗнания</w:t>
      </w:r>
      <w:proofErr w:type="spellEnd"/>
      <w:r>
        <w:t xml:space="preserve"> +7 (495) 116-03-77</w:t>
      </w:r>
    </w:p>
    <w:p w14:paraId="4D4090E1" w14:textId="415B0342" w:rsidR="00931CF0" w:rsidRDefault="00931CF0" w:rsidP="00931CF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DCC15B" w14:textId="4C37DF38" w:rsidR="0001387C" w:rsidRDefault="0001387C" w:rsidP="0001387C">
      <w:r>
        <w:t>Присоединяйтесь!</w:t>
      </w:r>
    </w:p>
    <w:p w14:paraId="5B910F01" w14:textId="77777777" w:rsidR="00931CF0" w:rsidRDefault="00931CF0"/>
    <w:sectPr w:rsidR="0093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∞7ÔT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B3"/>
    <w:rsid w:val="00001AFC"/>
    <w:rsid w:val="0001387C"/>
    <w:rsid w:val="001C1BC7"/>
    <w:rsid w:val="006E4BB3"/>
    <w:rsid w:val="009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E626"/>
  <w15:chartTrackingRefBased/>
  <w15:docId w15:val="{DB9BDE08-C956-40FA-B360-4BA86EBD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4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B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4B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B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4B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4B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4B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4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4B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4B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4B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4B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Варвянская</dc:creator>
  <cp:keywords/>
  <dc:description/>
  <cp:lastModifiedBy>Анастасия Варвянская</cp:lastModifiedBy>
  <cp:revision>3</cp:revision>
  <dcterms:created xsi:type="dcterms:W3CDTF">2025-08-18T10:52:00Z</dcterms:created>
  <dcterms:modified xsi:type="dcterms:W3CDTF">2025-08-18T11:15:00Z</dcterms:modified>
</cp:coreProperties>
</file>