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22667" w14:textId="77777777" w:rsidR="004134D4" w:rsidRPr="000E1F3D" w:rsidRDefault="004134D4" w:rsidP="00EA486E">
      <w:pPr>
        <w:spacing w:after="0" w:line="360" w:lineRule="auto"/>
        <w:jc w:val="center"/>
        <w:rPr>
          <w:b/>
          <w:sz w:val="24"/>
          <w:szCs w:val="24"/>
        </w:rPr>
      </w:pPr>
      <w:r w:rsidRPr="000E1F3D">
        <w:rPr>
          <w:b/>
          <w:sz w:val="24"/>
          <w:szCs w:val="24"/>
        </w:rPr>
        <w:t xml:space="preserve">Лекционно-практический </w:t>
      </w:r>
      <w:proofErr w:type="spellStart"/>
      <w:r w:rsidRPr="000E1F3D">
        <w:rPr>
          <w:b/>
          <w:sz w:val="24"/>
          <w:szCs w:val="24"/>
        </w:rPr>
        <w:t>диссекционный</w:t>
      </w:r>
      <w:proofErr w:type="spellEnd"/>
      <w:r w:rsidRPr="000E1F3D">
        <w:rPr>
          <w:b/>
          <w:sz w:val="24"/>
          <w:szCs w:val="24"/>
        </w:rPr>
        <w:t xml:space="preserve"> курс</w:t>
      </w:r>
    </w:p>
    <w:p w14:paraId="25982E69" w14:textId="0F8A806E" w:rsidR="004134D4" w:rsidRPr="000E1F3D" w:rsidRDefault="00EA486E" w:rsidP="00EA486E">
      <w:pPr>
        <w:spacing w:after="0" w:line="360" w:lineRule="auto"/>
        <w:jc w:val="center"/>
        <w:rPr>
          <w:b/>
          <w:sz w:val="24"/>
          <w:szCs w:val="24"/>
        </w:rPr>
      </w:pPr>
      <w:r w:rsidRPr="000E1F3D">
        <w:rPr>
          <w:b/>
          <w:sz w:val="24"/>
          <w:szCs w:val="24"/>
        </w:rPr>
        <w:t>«ПАТОЛОГИЯ ВЕРХНЕ</w:t>
      </w:r>
      <w:r>
        <w:rPr>
          <w:b/>
          <w:sz w:val="24"/>
          <w:szCs w:val="24"/>
        </w:rPr>
        <w:t>Й ЧЕЛЮСТИ</w:t>
      </w:r>
      <w:r w:rsidRPr="000E1F3D">
        <w:rPr>
          <w:b/>
          <w:sz w:val="24"/>
          <w:szCs w:val="24"/>
        </w:rPr>
        <w:t>: МЕЖДИСЦИПЛИНАРНЫЙ ПОДХОД»</w:t>
      </w:r>
    </w:p>
    <w:p w14:paraId="62A659E8" w14:textId="5380BC0A" w:rsidR="004134D4" w:rsidRDefault="004134D4" w:rsidP="00EA486E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Москва, 13.11.2025-15.11.2025</w:t>
      </w:r>
    </w:p>
    <w:p w14:paraId="57E10789" w14:textId="77777777" w:rsidR="00D05FE2" w:rsidRDefault="00D05FE2" w:rsidP="00D05FE2">
      <w:pPr>
        <w:spacing w:after="0" w:line="240" w:lineRule="auto"/>
        <w:jc w:val="center"/>
        <w:rPr>
          <w:sz w:val="24"/>
          <w:szCs w:val="24"/>
        </w:rPr>
      </w:pPr>
    </w:p>
    <w:p w14:paraId="22D40E8C" w14:textId="21EFD880" w:rsidR="004134D4" w:rsidRPr="00310E40" w:rsidRDefault="004134D4" w:rsidP="004134D4">
      <w:pPr>
        <w:spacing w:after="0" w:line="240" w:lineRule="auto"/>
        <w:rPr>
          <w:i/>
          <w:sz w:val="24"/>
          <w:szCs w:val="24"/>
        </w:rPr>
      </w:pPr>
      <w:r w:rsidRPr="00310E40">
        <w:rPr>
          <w:i/>
          <w:sz w:val="24"/>
          <w:szCs w:val="24"/>
        </w:rPr>
        <w:t xml:space="preserve">Программа </w:t>
      </w:r>
      <w:r w:rsidR="00310E40">
        <w:rPr>
          <w:i/>
          <w:sz w:val="24"/>
          <w:szCs w:val="24"/>
        </w:rPr>
        <w:t xml:space="preserve">курса </w:t>
      </w:r>
      <w:r w:rsidRPr="00310E40">
        <w:rPr>
          <w:i/>
          <w:sz w:val="24"/>
          <w:szCs w:val="24"/>
        </w:rPr>
        <w:t xml:space="preserve">предназначена для врачей: </w:t>
      </w:r>
      <w:r w:rsidR="00EA22E8" w:rsidRPr="00310E40">
        <w:rPr>
          <w:i/>
          <w:sz w:val="24"/>
          <w:szCs w:val="24"/>
        </w:rPr>
        <w:t xml:space="preserve">оториноларингологов, </w:t>
      </w:r>
      <w:r w:rsidR="00310E40" w:rsidRPr="00310E40">
        <w:rPr>
          <w:i/>
          <w:sz w:val="24"/>
          <w:szCs w:val="24"/>
        </w:rPr>
        <w:t>челюстно-лицевых</w:t>
      </w:r>
      <w:r w:rsidR="00310E40">
        <w:rPr>
          <w:i/>
          <w:sz w:val="24"/>
          <w:szCs w:val="24"/>
        </w:rPr>
        <w:t xml:space="preserve"> </w:t>
      </w:r>
      <w:r w:rsidR="00310E40" w:rsidRPr="00310E40">
        <w:rPr>
          <w:i/>
          <w:sz w:val="24"/>
          <w:szCs w:val="24"/>
        </w:rPr>
        <w:t xml:space="preserve">хирургов, </w:t>
      </w:r>
      <w:r w:rsidR="00310E40">
        <w:rPr>
          <w:i/>
          <w:sz w:val="24"/>
          <w:szCs w:val="24"/>
        </w:rPr>
        <w:t xml:space="preserve">а </w:t>
      </w:r>
      <w:r w:rsidR="00310E40" w:rsidRPr="00310E40">
        <w:rPr>
          <w:i/>
          <w:sz w:val="24"/>
          <w:szCs w:val="24"/>
        </w:rPr>
        <w:t>также офтальмол</w:t>
      </w:r>
      <w:r w:rsidR="00AA22E0">
        <w:rPr>
          <w:i/>
          <w:sz w:val="24"/>
          <w:szCs w:val="24"/>
        </w:rPr>
        <w:t>огов,</w:t>
      </w:r>
      <w:r w:rsidR="00310E40" w:rsidRPr="00310E40">
        <w:rPr>
          <w:i/>
          <w:sz w:val="24"/>
          <w:szCs w:val="24"/>
        </w:rPr>
        <w:t xml:space="preserve"> </w:t>
      </w:r>
      <w:r w:rsidR="00EA22E8" w:rsidRPr="00310E40">
        <w:rPr>
          <w:i/>
          <w:sz w:val="24"/>
          <w:szCs w:val="24"/>
        </w:rPr>
        <w:t>стоматологов</w:t>
      </w:r>
      <w:r w:rsidR="00AA22E0">
        <w:rPr>
          <w:i/>
          <w:sz w:val="24"/>
          <w:szCs w:val="24"/>
        </w:rPr>
        <w:t>, специалистов по лечению опухолей головы и шеи</w:t>
      </w:r>
      <w:r w:rsidRPr="00310E40">
        <w:rPr>
          <w:i/>
          <w:sz w:val="24"/>
          <w:szCs w:val="24"/>
        </w:rPr>
        <w:t>.</w:t>
      </w:r>
    </w:p>
    <w:p w14:paraId="3C3ECE9A" w14:textId="77777777" w:rsidR="004134D4" w:rsidRDefault="004134D4" w:rsidP="004134D4">
      <w:pPr>
        <w:spacing w:after="0" w:line="240" w:lineRule="auto"/>
        <w:rPr>
          <w:sz w:val="24"/>
          <w:szCs w:val="24"/>
        </w:rPr>
      </w:pPr>
    </w:p>
    <w:p w14:paraId="3EFB78DB" w14:textId="1D221046" w:rsidR="00701C63" w:rsidRDefault="0030144A" w:rsidP="004134D4">
      <w:pPr>
        <w:spacing w:after="0" w:line="240" w:lineRule="auto"/>
        <w:rPr>
          <w:sz w:val="24"/>
          <w:szCs w:val="24"/>
        </w:rPr>
      </w:pPr>
      <w:r w:rsidRPr="0030144A">
        <w:rPr>
          <w:sz w:val="24"/>
          <w:szCs w:val="24"/>
        </w:rPr>
        <w:t xml:space="preserve">В рамках </w:t>
      </w:r>
      <w:r w:rsidR="004134D4" w:rsidRPr="0030144A">
        <w:rPr>
          <w:sz w:val="24"/>
          <w:szCs w:val="24"/>
        </w:rPr>
        <w:t>данного курса</w:t>
      </w:r>
      <w:r w:rsidRPr="0030144A">
        <w:rPr>
          <w:sz w:val="24"/>
          <w:szCs w:val="24"/>
        </w:rPr>
        <w:t xml:space="preserve"> специалисты смежных специальностей представят</w:t>
      </w:r>
      <w:r>
        <w:rPr>
          <w:sz w:val="24"/>
          <w:szCs w:val="24"/>
        </w:rPr>
        <w:t xml:space="preserve"> современные тенденции</w:t>
      </w:r>
      <w:r w:rsidR="004134D4">
        <w:rPr>
          <w:sz w:val="24"/>
          <w:szCs w:val="24"/>
        </w:rPr>
        <w:t xml:space="preserve"> в диагностике и лечении </w:t>
      </w:r>
      <w:proofErr w:type="spellStart"/>
      <w:r w:rsidR="004134D4">
        <w:rPr>
          <w:sz w:val="24"/>
          <w:szCs w:val="24"/>
        </w:rPr>
        <w:t>риногенных</w:t>
      </w:r>
      <w:proofErr w:type="spellEnd"/>
      <w:r w:rsidR="004134D4">
        <w:rPr>
          <w:sz w:val="24"/>
          <w:szCs w:val="24"/>
        </w:rPr>
        <w:t xml:space="preserve"> и </w:t>
      </w:r>
      <w:proofErr w:type="spellStart"/>
      <w:r w:rsidR="004134D4">
        <w:rPr>
          <w:sz w:val="24"/>
          <w:szCs w:val="24"/>
        </w:rPr>
        <w:t>одонтогенных</w:t>
      </w:r>
      <w:proofErr w:type="spellEnd"/>
      <w:r w:rsidR="004134D4">
        <w:rPr>
          <w:sz w:val="24"/>
          <w:szCs w:val="24"/>
        </w:rPr>
        <w:t xml:space="preserve"> заболеваний верхнечелюстной пазухи</w:t>
      </w:r>
      <w:r w:rsidR="00EA22E8">
        <w:rPr>
          <w:sz w:val="24"/>
          <w:szCs w:val="24"/>
        </w:rPr>
        <w:t>, а также травм</w:t>
      </w:r>
      <w:r w:rsidR="00566E52">
        <w:rPr>
          <w:sz w:val="24"/>
          <w:szCs w:val="24"/>
        </w:rPr>
        <w:t>атической</w:t>
      </w:r>
      <w:r w:rsidR="00EA22E8">
        <w:rPr>
          <w:sz w:val="24"/>
          <w:szCs w:val="24"/>
        </w:rPr>
        <w:t xml:space="preserve"> </w:t>
      </w:r>
      <w:r w:rsidR="00566E52">
        <w:rPr>
          <w:sz w:val="24"/>
          <w:szCs w:val="24"/>
        </w:rPr>
        <w:t>и опухолевой патологии</w:t>
      </w:r>
      <w:r w:rsidR="002718BF">
        <w:rPr>
          <w:sz w:val="24"/>
          <w:szCs w:val="24"/>
        </w:rPr>
        <w:t xml:space="preserve"> </w:t>
      </w:r>
      <w:r w:rsidR="00EA22E8">
        <w:rPr>
          <w:sz w:val="24"/>
          <w:szCs w:val="24"/>
        </w:rPr>
        <w:t>верхней челюсти</w:t>
      </w:r>
      <w:r w:rsidR="00566E52">
        <w:rPr>
          <w:sz w:val="24"/>
          <w:szCs w:val="24"/>
        </w:rPr>
        <w:t xml:space="preserve">, </w:t>
      </w:r>
      <w:proofErr w:type="spellStart"/>
      <w:r w:rsidR="00566E52">
        <w:rPr>
          <w:sz w:val="24"/>
          <w:szCs w:val="24"/>
        </w:rPr>
        <w:t>крылонебной</w:t>
      </w:r>
      <w:proofErr w:type="spellEnd"/>
      <w:r w:rsidR="00566E52">
        <w:rPr>
          <w:sz w:val="24"/>
          <w:szCs w:val="24"/>
        </w:rPr>
        <w:t xml:space="preserve"> ямки</w:t>
      </w:r>
      <w:r w:rsidR="00EA22E8">
        <w:rPr>
          <w:sz w:val="24"/>
          <w:szCs w:val="24"/>
        </w:rPr>
        <w:t xml:space="preserve"> и орбиты</w:t>
      </w:r>
      <w:r w:rsidR="004134D4">
        <w:rPr>
          <w:sz w:val="24"/>
          <w:szCs w:val="24"/>
        </w:rPr>
        <w:t xml:space="preserve">. Будут продемонстрированы преимущества и недостатки </w:t>
      </w:r>
      <w:proofErr w:type="spellStart"/>
      <w:r w:rsidR="004134D4">
        <w:rPr>
          <w:sz w:val="24"/>
          <w:szCs w:val="24"/>
        </w:rPr>
        <w:t>эндо</w:t>
      </w:r>
      <w:r w:rsidR="00EA22E8">
        <w:rPr>
          <w:sz w:val="24"/>
          <w:szCs w:val="24"/>
        </w:rPr>
        <w:t>назальных</w:t>
      </w:r>
      <w:proofErr w:type="spellEnd"/>
      <w:r w:rsidR="00EA22E8">
        <w:rPr>
          <w:sz w:val="24"/>
          <w:szCs w:val="24"/>
        </w:rPr>
        <w:t xml:space="preserve"> и </w:t>
      </w:r>
      <w:proofErr w:type="spellStart"/>
      <w:r w:rsidR="00EA22E8">
        <w:rPr>
          <w:sz w:val="24"/>
          <w:szCs w:val="24"/>
        </w:rPr>
        <w:t>экстраназальных</w:t>
      </w:r>
      <w:proofErr w:type="spellEnd"/>
      <w:r w:rsidR="004134D4">
        <w:rPr>
          <w:sz w:val="24"/>
          <w:szCs w:val="24"/>
        </w:rPr>
        <w:t xml:space="preserve"> хирургических до</w:t>
      </w:r>
      <w:r w:rsidR="00310E40">
        <w:rPr>
          <w:sz w:val="24"/>
          <w:szCs w:val="24"/>
        </w:rPr>
        <w:t xml:space="preserve">ступов к </w:t>
      </w:r>
      <w:bookmarkStart w:id="0" w:name="_GoBack"/>
      <w:bookmarkEnd w:id="0"/>
      <w:r w:rsidR="00310E40">
        <w:rPr>
          <w:sz w:val="24"/>
          <w:szCs w:val="24"/>
        </w:rPr>
        <w:t>верхнечелюстной пазухе</w:t>
      </w:r>
      <w:r w:rsidR="00EA22E8">
        <w:rPr>
          <w:sz w:val="24"/>
          <w:szCs w:val="24"/>
        </w:rPr>
        <w:t xml:space="preserve"> </w:t>
      </w:r>
      <w:r w:rsidR="0049695F">
        <w:rPr>
          <w:sz w:val="24"/>
          <w:szCs w:val="24"/>
        </w:rPr>
        <w:t>при различных по этиологии воспалительных процессах, доброкачественных и злокачественных опухолях</w:t>
      </w:r>
      <w:r w:rsidR="004134D4">
        <w:rPr>
          <w:sz w:val="24"/>
          <w:szCs w:val="24"/>
        </w:rPr>
        <w:t xml:space="preserve">. </w:t>
      </w:r>
      <w:r w:rsidR="0049695F">
        <w:rPr>
          <w:sz w:val="24"/>
          <w:szCs w:val="24"/>
        </w:rPr>
        <w:t xml:space="preserve">Ведущие в своих областях эксперты представят методики пластического закрытия </w:t>
      </w:r>
      <w:proofErr w:type="spellStart"/>
      <w:r w:rsidR="0049695F">
        <w:rPr>
          <w:sz w:val="24"/>
          <w:szCs w:val="24"/>
        </w:rPr>
        <w:t>оро-антральных</w:t>
      </w:r>
      <w:proofErr w:type="spellEnd"/>
      <w:r w:rsidR="0049695F">
        <w:rPr>
          <w:sz w:val="24"/>
          <w:szCs w:val="24"/>
        </w:rPr>
        <w:t xml:space="preserve"> свищей, реконструкци</w:t>
      </w:r>
      <w:r w:rsidR="00701C63">
        <w:rPr>
          <w:sz w:val="24"/>
          <w:szCs w:val="24"/>
        </w:rPr>
        <w:t xml:space="preserve">и </w:t>
      </w:r>
      <w:r w:rsidR="00C37636">
        <w:rPr>
          <w:sz w:val="24"/>
          <w:szCs w:val="24"/>
        </w:rPr>
        <w:t>и</w:t>
      </w:r>
      <w:r w:rsidR="00445DA1">
        <w:rPr>
          <w:sz w:val="24"/>
          <w:szCs w:val="24"/>
        </w:rPr>
        <w:t xml:space="preserve"> пластики стенок пазухи</w:t>
      </w:r>
      <w:r w:rsidR="00701C63">
        <w:rPr>
          <w:sz w:val="24"/>
          <w:szCs w:val="24"/>
        </w:rPr>
        <w:t>, вмешательств</w:t>
      </w:r>
      <w:r w:rsidR="006420E7">
        <w:rPr>
          <w:sz w:val="24"/>
          <w:szCs w:val="24"/>
        </w:rPr>
        <w:t xml:space="preserve"> на слезном мешке и носо</w:t>
      </w:r>
      <w:r w:rsidR="0049695F">
        <w:rPr>
          <w:sz w:val="24"/>
          <w:szCs w:val="24"/>
        </w:rPr>
        <w:t xml:space="preserve">слезном канале. </w:t>
      </w:r>
      <w:r w:rsidR="004134D4">
        <w:rPr>
          <w:sz w:val="24"/>
          <w:szCs w:val="24"/>
        </w:rPr>
        <w:t xml:space="preserve">В ходе интерактивной дискуссии мы постараемся детально </w:t>
      </w:r>
      <w:r w:rsidR="00701C63">
        <w:rPr>
          <w:sz w:val="24"/>
          <w:szCs w:val="24"/>
        </w:rPr>
        <w:t xml:space="preserve">обсудить междисциплинарные аспекты взаимодействия специалистов ЛОР и ЧЛХ, стоматологов и офтальмологов, </w:t>
      </w:r>
      <w:r w:rsidR="00EA20C7">
        <w:rPr>
          <w:sz w:val="24"/>
          <w:szCs w:val="24"/>
        </w:rPr>
        <w:t xml:space="preserve">в частности </w:t>
      </w:r>
      <w:r w:rsidR="00701C63">
        <w:rPr>
          <w:sz w:val="24"/>
          <w:szCs w:val="24"/>
        </w:rPr>
        <w:t xml:space="preserve">такие как </w:t>
      </w:r>
      <w:r w:rsidR="004134D4">
        <w:rPr>
          <w:sz w:val="24"/>
          <w:szCs w:val="24"/>
        </w:rPr>
        <w:t>противопоказания к дентальной имплантации и синус-лифтингу, обсудим тактику предоперационной подготовки при различных патологических состояниях</w:t>
      </w:r>
      <w:r w:rsidR="00701C63">
        <w:rPr>
          <w:sz w:val="24"/>
          <w:szCs w:val="24"/>
        </w:rPr>
        <w:t xml:space="preserve"> и многое другое</w:t>
      </w:r>
      <w:r w:rsidR="004134D4">
        <w:rPr>
          <w:sz w:val="24"/>
          <w:szCs w:val="24"/>
        </w:rPr>
        <w:t>.</w:t>
      </w:r>
    </w:p>
    <w:p w14:paraId="5088B732" w14:textId="4D164C5D" w:rsidR="004134D4" w:rsidRDefault="00701C63" w:rsidP="004134D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На третий день курса желающие под руководством инструкторов смогут осв</w:t>
      </w:r>
      <w:r w:rsidR="00846BEE">
        <w:rPr>
          <w:sz w:val="24"/>
          <w:szCs w:val="24"/>
        </w:rPr>
        <w:t>оить уви</w:t>
      </w:r>
      <w:r>
        <w:rPr>
          <w:sz w:val="24"/>
          <w:szCs w:val="24"/>
        </w:rPr>
        <w:t xml:space="preserve">денные </w:t>
      </w:r>
      <w:r w:rsidR="00445DA1">
        <w:rPr>
          <w:sz w:val="24"/>
          <w:szCs w:val="24"/>
        </w:rPr>
        <w:t xml:space="preserve">хирургические </w:t>
      </w:r>
      <w:r>
        <w:rPr>
          <w:sz w:val="24"/>
          <w:szCs w:val="24"/>
        </w:rPr>
        <w:t>методики на анатомических препаратах.</w:t>
      </w:r>
      <w:r w:rsidR="004134D4" w:rsidRPr="00D92272">
        <w:rPr>
          <w:sz w:val="24"/>
          <w:szCs w:val="24"/>
        </w:rPr>
        <w:br/>
      </w:r>
    </w:p>
    <w:p w14:paraId="27E8DD6B" w14:textId="73B6ACAC" w:rsidR="004134D4" w:rsidRPr="00D05FE2" w:rsidRDefault="00783C47" w:rsidP="00D05FE2">
      <w:pPr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Научные р</w:t>
      </w:r>
      <w:r w:rsidR="00EA22E8" w:rsidRPr="00D05FE2">
        <w:rPr>
          <w:b/>
          <w:i/>
          <w:sz w:val="24"/>
          <w:szCs w:val="24"/>
        </w:rPr>
        <w:t>уководи</w:t>
      </w:r>
      <w:r w:rsidR="004134D4" w:rsidRPr="00D05FE2">
        <w:rPr>
          <w:b/>
          <w:i/>
          <w:sz w:val="24"/>
          <w:szCs w:val="24"/>
        </w:rPr>
        <w:t>тели курса:</w:t>
      </w:r>
    </w:p>
    <w:p w14:paraId="5686188D" w14:textId="77777777" w:rsidR="00D05FE2" w:rsidRPr="00310E40" w:rsidRDefault="00D05FE2" w:rsidP="004134D4">
      <w:pPr>
        <w:spacing w:after="0" w:line="240" w:lineRule="auto"/>
        <w:rPr>
          <w:b/>
          <w:sz w:val="24"/>
          <w:szCs w:val="24"/>
        </w:rPr>
      </w:pPr>
    </w:p>
    <w:p w14:paraId="2B832D0F" w14:textId="53BE6CCA" w:rsidR="004134D4" w:rsidRDefault="004134D4" w:rsidP="004134D4">
      <w:pPr>
        <w:spacing w:after="0" w:line="240" w:lineRule="auto"/>
        <w:rPr>
          <w:sz w:val="24"/>
          <w:szCs w:val="24"/>
        </w:rPr>
      </w:pPr>
      <w:r w:rsidRPr="00D05FE2">
        <w:rPr>
          <w:b/>
          <w:sz w:val="24"/>
          <w:szCs w:val="24"/>
        </w:rPr>
        <w:t>Лопатин Андрей Станиславович</w:t>
      </w:r>
      <w:r>
        <w:rPr>
          <w:sz w:val="24"/>
          <w:szCs w:val="24"/>
        </w:rPr>
        <w:t xml:space="preserve">, </w:t>
      </w:r>
      <w:proofErr w:type="spellStart"/>
      <w:r w:rsidR="00566E52" w:rsidRPr="00310E40">
        <w:rPr>
          <w:i/>
          <w:sz w:val="24"/>
          <w:szCs w:val="24"/>
        </w:rPr>
        <w:t>оториноларинголог</w:t>
      </w:r>
      <w:proofErr w:type="spellEnd"/>
      <w:r w:rsidR="00566E52" w:rsidRPr="00310E40">
        <w:rPr>
          <w:i/>
          <w:sz w:val="24"/>
          <w:szCs w:val="24"/>
        </w:rPr>
        <w:t>,</w:t>
      </w:r>
      <w:r w:rsidR="00566E52">
        <w:rPr>
          <w:sz w:val="24"/>
          <w:szCs w:val="24"/>
        </w:rPr>
        <w:t xml:space="preserve"> </w:t>
      </w:r>
      <w:r w:rsidR="00802417" w:rsidRPr="005767EA">
        <w:rPr>
          <w:rFonts w:ascii="∞7ÔTˇ" w:eastAsiaTheme="minorEastAsia" w:hAnsi="∞7ÔTˇ" w:cs="∞7ÔTˇ"/>
          <w:sz w:val="24"/>
          <w:szCs w:val="24"/>
        </w:rPr>
        <w:t xml:space="preserve">доктор медицинских наук, </w:t>
      </w:r>
      <w:r>
        <w:rPr>
          <w:sz w:val="24"/>
          <w:szCs w:val="24"/>
        </w:rPr>
        <w:t xml:space="preserve">профессор, Президент Российского Общества ринологов, ФГБУ Поликлиника №1 Управления делами Президента РФ </w:t>
      </w:r>
      <w:r w:rsidR="00566E52">
        <w:rPr>
          <w:rFonts w:ascii="∞7ÔTˇ" w:eastAsiaTheme="minorEastAsia" w:hAnsi="∞7ÔTˇ" w:cs="∞7ÔTˇ"/>
          <w:sz w:val="24"/>
          <w:szCs w:val="24"/>
        </w:rPr>
        <w:t>(Москва</w:t>
      </w:r>
      <w:r w:rsidRPr="009E63E1">
        <w:rPr>
          <w:rFonts w:ascii="∞7ÔTˇ" w:eastAsiaTheme="minorEastAsia" w:hAnsi="∞7ÔTˇ" w:cs="∞7ÔTˇ"/>
          <w:sz w:val="24"/>
          <w:szCs w:val="24"/>
        </w:rPr>
        <w:t>).</w:t>
      </w:r>
      <w:r w:rsidRPr="00D92272">
        <w:rPr>
          <w:sz w:val="24"/>
          <w:szCs w:val="24"/>
        </w:rPr>
        <w:br/>
      </w:r>
    </w:p>
    <w:p w14:paraId="62647476" w14:textId="4CCEB1E7" w:rsidR="004134D4" w:rsidRPr="005767EA" w:rsidRDefault="004134D4" w:rsidP="004134D4">
      <w:pPr>
        <w:widowControl w:val="0"/>
        <w:autoSpaceDE w:val="0"/>
        <w:autoSpaceDN w:val="0"/>
        <w:adjustRightInd w:val="0"/>
        <w:spacing w:after="0" w:line="240" w:lineRule="auto"/>
        <w:rPr>
          <w:rFonts w:ascii="∞7ÔTˇ" w:eastAsiaTheme="minorEastAsia" w:hAnsi="∞7ÔTˇ" w:cs="∞7ÔTˇ"/>
          <w:sz w:val="24"/>
          <w:szCs w:val="24"/>
        </w:rPr>
      </w:pPr>
      <w:r w:rsidRPr="00D05FE2">
        <w:rPr>
          <w:rFonts w:ascii="∞7ÔTˇ" w:eastAsiaTheme="minorEastAsia" w:hAnsi="∞7ÔTˇ" w:cs="∞7ÔTˇ"/>
          <w:b/>
          <w:sz w:val="24"/>
          <w:szCs w:val="24"/>
        </w:rPr>
        <w:t>Сысолятин Святослав Павлович</w:t>
      </w:r>
      <w:r w:rsidRPr="001444A3">
        <w:rPr>
          <w:rFonts w:ascii="∞7ÔTˇ" w:eastAsiaTheme="minorEastAsia" w:hAnsi="∞7ÔTˇ" w:cs="∞7ÔTˇ"/>
          <w:sz w:val="24"/>
          <w:szCs w:val="24"/>
        </w:rPr>
        <w:t xml:space="preserve">,  </w:t>
      </w:r>
      <w:r w:rsidR="00566E52" w:rsidRPr="00310E40">
        <w:rPr>
          <w:rFonts w:ascii="∞7ÔTˇ" w:eastAsiaTheme="minorEastAsia" w:hAnsi="∞7ÔTˇ" w:cs="∞7ÔTˇ"/>
          <w:i/>
          <w:sz w:val="24"/>
          <w:szCs w:val="24"/>
        </w:rPr>
        <w:t xml:space="preserve">челюстно-лицевой хирург, </w:t>
      </w:r>
      <w:r w:rsidR="00802417" w:rsidRPr="005767EA">
        <w:rPr>
          <w:rFonts w:ascii="∞7ÔTˇ" w:eastAsiaTheme="minorEastAsia" w:hAnsi="∞7ÔTˇ" w:cs="∞7ÔTˇ"/>
          <w:sz w:val="24"/>
          <w:szCs w:val="24"/>
        </w:rPr>
        <w:t xml:space="preserve">доктор медицинских наук, </w:t>
      </w:r>
      <w:r w:rsidRPr="001444A3">
        <w:rPr>
          <w:rFonts w:ascii="∞7ÔTˇ" w:eastAsiaTheme="minorEastAsia" w:hAnsi="∞7ÔTˇ" w:cs="∞7ÔTˇ"/>
          <w:sz w:val="24"/>
          <w:szCs w:val="24"/>
        </w:rPr>
        <w:t xml:space="preserve">профессор кафедры стоматологии Медико-биологического университета инноваций и непрерывного образования ФГБУ ГНЦ ФМБЦ им. </w:t>
      </w:r>
      <w:r w:rsidRPr="009E63E1">
        <w:rPr>
          <w:rFonts w:ascii="∞7ÔTˇ" w:eastAsiaTheme="minorEastAsia" w:hAnsi="∞7ÔTˇ" w:cs="∞7ÔTˇ"/>
          <w:sz w:val="24"/>
          <w:szCs w:val="24"/>
        </w:rPr>
        <w:t xml:space="preserve">А.И. </w:t>
      </w:r>
      <w:proofErr w:type="spellStart"/>
      <w:r w:rsidRPr="009E63E1">
        <w:rPr>
          <w:rFonts w:ascii="∞7ÔTˇ" w:eastAsiaTheme="minorEastAsia" w:hAnsi="∞7ÔTˇ" w:cs="∞7ÔTˇ"/>
          <w:sz w:val="24"/>
          <w:szCs w:val="24"/>
        </w:rPr>
        <w:t>Бурназяна</w:t>
      </w:r>
      <w:proofErr w:type="spellEnd"/>
      <w:r w:rsidRPr="009E63E1">
        <w:rPr>
          <w:rFonts w:ascii="∞7ÔTˇ" w:eastAsiaTheme="minorEastAsia" w:hAnsi="∞7ÔTˇ" w:cs="∞7ÔTˇ"/>
          <w:sz w:val="24"/>
          <w:szCs w:val="24"/>
        </w:rPr>
        <w:t xml:space="preserve"> ФМБА России, профессор кафедры пропедевтики стоматологических заболеваний Медицинского института ФГАОУ ВО Российский университет дружбы народов им. Патриса Лумумбы, руководитель Центра эндоскопической стоматологии и челюстно-лицевой хирургии «</w:t>
      </w:r>
      <w:proofErr w:type="spellStart"/>
      <w:r w:rsidR="00566E52">
        <w:rPr>
          <w:rFonts w:ascii="∞7ÔTˇ" w:eastAsiaTheme="minorEastAsia" w:hAnsi="∞7ÔTˇ" w:cs="∞7ÔTˇ"/>
          <w:sz w:val="24"/>
          <w:szCs w:val="24"/>
        </w:rPr>
        <w:t>Эндостом</w:t>
      </w:r>
      <w:proofErr w:type="spellEnd"/>
      <w:r w:rsidR="00566E52">
        <w:rPr>
          <w:rFonts w:ascii="∞7ÔTˇ" w:eastAsiaTheme="minorEastAsia" w:hAnsi="∞7ÔTˇ" w:cs="∞7ÔTˇ"/>
          <w:sz w:val="24"/>
          <w:szCs w:val="24"/>
        </w:rPr>
        <w:t>» (Москва</w:t>
      </w:r>
      <w:r w:rsidRPr="009E63E1">
        <w:rPr>
          <w:rFonts w:ascii="∞7ÔTˇ" w:eastAsiaTheme="minorEastAsia" w:hAnsi="∞7ÔTˇ" w:cs="∞7ÔTˇ"/>
          <w:sz w:val="24"/>
          <w:szCs w:val="24"/>
        </w:rPr>
        <w:t>).</w:t>
      </w:r>
    </w:p>
    <w:p w14:paraId="4D675417" w14:textId="77777777" w:rsidR="005767EA" w:rsidRDefault="005767EA" w:rsidP="004134D4">
      <w:pPr>
        <w:widowControl w:val="0"/>
        <w:autoSpaceDE w:val="0"/>
        <w:autoSpaceDN w:val="0"/>
        <w:adjustRightInd w:val="0"/>
        <w:spacing w:after="0" w:line="240" w:lineRule="auto"/>
        <w:rPr>
          <w:rFonts w:ascii="∞7ÔTˇ" w:eastAsiaTheme="minorEastAsia" w:hAnsi="∞7ÔTˇ" w:cs="∞7ÔTˇ"/>
          <w:sz w:val="24"/>
          <w:szCs w:val="24"/>
          <w:lang w:val="en-US"/>
        </w:rPr>
      </w:pPr>
    </w:p>
    <w:p w14:paraId="45A4ACC4" w14:textId="77777777" w:rsidR="00EC3D3B" w:rsidRDefault="00EC3D3B" w:rsidP="00D05FE2">
      <w:pPr>
        <w:widowControl w:val="0"/>
        <w:autoSpaceDE w:val="0"/>
        <w:autoSpaceDN w:val="0"/>
        <w:adjustRightInd w:val="0"/>
        <w:spacing w:line="240" w:lineRule="auto"/>
        <w:rPr>
          <w:rFonts w:ascii="∞7ÔTˇ" w:eastAsiaTheme="minorEastAsia" w:hAnsi="∞7ÔTˇ" w:cs="∞7ÔTˇ"/>
          <w:b/>
          <w:bCs/>
          <w:sz w:val="24"/>
          <w:szCs w:val="24"/>
        </w:rPr>
      </w:pPr>
    </w:p>
    <w:p w14:paraId="5984C1B4" w14:textId="77777777" w:rsidR="00EC3D3B" w:rsidRDefault="00EC3D3B" w:rsidP="00D05FE2">
      <w:pPr>
        <w:widowControl w:val="0"/>
        <w:autoSpaceDE w:val="0"/>
        <w:autoSpaceDN w:val="0"/>
        <w:adjustRightInd w:val="0"/>
        <w:spacing w:line="240" w:lineRule="auto"/>
        <w:rPr>
          <w:rFonts w:ascii="∞7ÔTˇ" w:eastAsiaTheme="minorEastAsia" w:hAnsi="∞7ÔTˇ" w:cs="∞7ÔTˇ"/>
          <w:b/>
          <w:bCs/>
          <w:sz w:val="24"/>
          <w:szCs w:val="24"/>
        </w:rPr>
      </w:pPr>
    </w:p>
    <w:p w14:paraId="679F6DA4" w14:textId="6B51E878" w:rsidR="00EC3D3B" w:rsidRDefault="00922E92" w:rsidP="00EC3D3B">
      <w:pPr>
        <w:widowControl w:val="0"/>
        <w:autoSpaceDE w:val="0"/>
        <w:autoSpaceDN w:val="0"/>
        <w:adjustRightInd w:val="0"/>
        <w:spacing w:after="0" w:line="260" w:lineRule="exact"/>
        <w:rPr>
          <w:rFonts w:ascii="∞7ÔTˇ" w:eastAsiaTheme="minorEastAsia" w:hAnsi="∞7ÔTˇ" w:cs="∞7ÔTˇ"/>
          <w:sz w:val="24"/>
          <w:szCs w:val="24"/>
        </w:rPr>
      </w:pPr>
      <w:r>
        <w:rPr>
          <w:rFonts w:ascii="∞7ÔTˇ" w:eastAsiaTheme="minorEastAsia" w:hAnsi="∞7ÔTˇ" w:cs="∞7ÔTˇ"/>
          <w:b/>
          <w:bCs/>
          <w:sz w:val="24"/>
          <w:szCs w:val="24"/>
        </w:rPr>
        <w:lastRenderedPageBreak/>
        <w:t>Л</w:t>
      </w:r>
      <w:r w:rsidR="005767EA" w:rsidRPr="005767EA">
        <w:rPr>
          <w:rFonts w:ascii="∞7ÔTˇ" w:eastAsiaTheme="minorEastAsia" w:hAnsi="∞7ÔTˇ" w:cs="∞7ÔTˇ"/>
          <w:b/>
          <w:bCs/>
          <w:sz w:val="24"/>
          <w:szCs w:val="24"/>
        </w:rPr>
        <w:t>екторы:</w:t>
      </w:r>
      <w:r w:rsidR="005767EA" w:rsidRPr="005767EA">
        <w:rPr>
          <w:rFonts w:ascii="∞7ÔTˇ" w:eastAsiaTheme="minorEastAsia" w:hAnsi="∞7ÔTˇ" w:cs="∞7ÔTˇ"/>
          <w:sz w:val="24"/>
          <w:szCs w:val="24"/>
        </w:rPr>
        <w:t xml:space="preserve"> </w:t>
      </w:r>
    </w:p>
    <w:p w14:paraId="2626746B" w14:textId="412C081D" w:rsidR="008D750D" w:rsidRDefault="008D750D" w:rsidP="00EC3D3B">
      <w:pPr>
        <w:widowControl w:val="0"/>
        <w:autoSpaceDE w:val="0"/>
        <w:autoSpaceDN w:val="0"/>
        <w:adjustRightInd w:val="0"/>
        <w:spacing w:after="0" w:line="260" w:lineRule="exact"/>
        <w:rPr>
          <w:sz w:val="24"/>
          <w:szCs w:val="24"/>
        </w:rPr>
      </w:pPr>
      <w:proofErr w:type="spellStart"/>
      <w:r w:rsidRPr="00D05FE2">
        <w:rPr>
          <w:b/>
          <w:sz w:val="24"/>
          <w:szCs w:val="24"/>
        </w:rPr>
        <w:t>Бебчук</w:t>
      </w:r>
      <w:proofErr w:type="spellEnd"/>
      <w:r w:rsidRPr="00D05FE2">
        <w:rPr>
          <w:b/>
          <w:sz w:val="24"/>
          <w:szCs w:val="24"/>
        </w:rPr>
        <w:t xml:space="preserve"> Герман Борисович</w:t>
      </w:r>
      <w:r w:rsidRPr="008D750D">
        <w:rPr>
          <w:sz w:val="24"/>
          <w:szCs w:val="24"/>
        </w:rPr>
        <w:t xml:space="preserve">, </w:t>
      </w:r>
      <w:r w:rsidRPr="008D750D">
        <w:rPr>
          <w:i/>
          <w:sz w:val="24"/>
          <w:szCs w:val="24"/>
        </w:rPr>
        <w:t xml:space="preserve">хирург онколог, </w:t>
      </w:r>
      <w:proofErr w:type="spellStart"/>
      <w:r w:rsidRPr="008D750D">
        <w:rPr>
          <w:i/>
          <w:sz w:val="24"/>
          <w:szCs w:val="24"/>
        </w:rPr>
        <w:t>оториноларинголог</w:t>
      </w:r>
      <w:proofErr w:type="spellEnd"/>
      <w:r>
        <w:rPr>
          <w:sz w:val="24"/>
          <w:szCs w:val="24"/>
        </w:rPr>
        <w:t xml:space="preserve">, </w:t>
      </w:r>
      <w:r>
        <w:rPr>
          <w:rFonts w:ascii="∞7ÔTˇ" w:eastAsiaTheme="minorEastAsia" w:hAnsi="∞7ÔTˇ" w:cs="∞7ÔTˇ"/>
          <w:sz w:val="24"/>
          <w:szCs w:val="24"/>
        </w:rPr>
        <w:t>кандидат</w:t>
      </w:r>
      <w:r w:rsidRPr="00802417">
        <w:rPr>
          <w:rFonts w:ascii="∞7ÔTˇ" w:eastAsiaTheme="minorEastAsia" w:hAnsi="∞7ÔTˇ" w:cs="∞7ÔTˇ"/>
          <w:sz w:val="24"/>
          <w:szCs w:val="24"/>
        </w:rPr>
        <w:t xml:space="preserve"> </w:t>
      </w:r>
      <w:r w:rsidRPr="005767EA">
        <w:rPr>
          <w:rFonts w:ascii="∞7ÔTˇ" w:eastAsiaTheme="minorEastAsia" w:hAnsi="∞7ÔTˇ" w:cs="∞7ÔTˇ"/>
          <w:sz w:val="24"/>
          <w:szCs w:val="24"/>
        </w:rPr>
        <w:t>медицинских наук,</w:t>
      </w:r>
      <w:r>
        <w:rPr>
          <w:rFonts w:ascii="∞7ÔTˇ" w:eastAsiaTheme="minorEastAsia" w:hAnsi="∞7ÔTˇ" w:cs="∞7ÔTˇ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Pr="008D750D">
        <w:rPr>
          <w:sz w:val="24"/>
          <w:szCs w:val="24"/>
        </w:rPr>
        <w:t>линический госпиталь Лапино-2, отделение опухолей головы и шеи</w:t>
      </w:r>
      <w:r>
        <w:rPr>
          <w:sz w:val="24"/>
          <w:szCs w:val="24"/>
        </w:rPr>
        <w:t xml:space="preserve"> (Москва)</w:t>
      </w:r>
    </w:p>
    <w:p w14:paraId="6A3E18FF" w14:textId="77777777" w:rsidR="00EC3D3B" w:rsidRDefault="00EC3D3B" w:rsidP="00EC3D3B">
      <w:pPr>
        <w:widowControl w:val="0"/>
        <w:autoSpaceDE w:val="0"/>
        <w:autoSpaceDN w:val="0"/>
        <w:adjustRightInd w:val="0"/>
        <w:spacing w:after="0" w:line="260" w:lineRule="exact"/>
        <w:rPr>
          <w:sz w:val="24"/>
          <w:szCs w:val="24"/>
        </w:rPr>
      </w:pPr>
    </w:p>
    <w:p w14:paraId="62420EFF" w14:textId="7757BFF4" w:rsidR="00705EA7" w:rsidRDefault="00705EA7" w:rsidP="00EC3D3B">
      <w:pPr>
        <w:shd w:val="clear" w:color="auto" w:fill="FFFFFF"/>
        <w:spacing w:after="0" w:line="260" w:lineRule="exact"/>
        <w:rPr>
          <w:sz w:val="24"/>
          <w:szCs w:val="24"/>
        </w:rPr>
      </w:pPr>
      <w:r w:rsidRPr="00D05FE2">
        <w:rPr>
          <w:b/>
          <w:sz w:val="24"/>
          <w:szCs w:val="24"/>
        </w:rPr>
        <w:t>Бодрова Ирина Витальевна</w:t>
      </w:r>
      <w:r>
        <w:rPr>
          <w:sz w:val="24"/>
          <w:szCs w:val="24"/>
        </w:rPr>
        <w:t xml:space="preserve">, </w:t>
      </w:r>
      <w:r w:rsidRPr="008D750D">
        <w:rPr>
          <w:i/>
          <w:sz w:val="24"/>
          <w:szCs w:val="24"/>
        </w:rPr>
        <w:t>лучевой диагност,</w:t>
      </w:r>
      <w:r>
        <w:rPr>
          <w:sz w:val="24"/>
          <w:szCs w:val="24"/>
        </w:rPr>
        <w:t xml:space="preserve"> </w:t>
      </w:r>
      <w:r w:rsidR="008D750D" w:rsidRPr="005767EA">
        <w:rPr>
          <w:rFonts w:ascii="∞7ÔTˇ" w:eastAsiaTheme="minorEastAsia" w:hAnsi="∞7ÔTˇ" w:cs="∞7ÔTˇ"/>
          <w:sz w:val="24"/>
          <w:szCs w:val="24"/>
        </w:rPr>
        <w:t xml:space="preserve">доктор медицинских наук, </w:t>
      </w:r>
      <w:r w:rsidR="008D750D" w:rsidRPr="008D750D">
        <w:rPr>
          <w:sz w:val="24"/>
          <w:szCs w:val="24"/>
        </w:rPr>
        <w:t>доцент кафедры лучевой диагностики и лучевой терапии ИКМ имени Н.В. Склифосовского; врач-рентгенолог отделения лучевой</w:t>
      </w:r>
      <w:r w:rsidR="006420E7">
        <w:rPr>
          <w:sz w:val="24"/>
          <w:szCs w:val="24"/>
        </w:rPr>
        <w:t xml:space="preserve"> диагностики УКБ №1</w:t>
      </w:r>
      <w:r w:rsidR="008D750D">
        <w:rPr>
          <w:sz w:val="24"/>
          <w:szCs w:val="24"/>
        </w:rPr>
        <w:t xml:space="preserve"> </w:t>
      </w:r>
      <w:r w:rsidR="006420E7">
        <w:rPr>
          <w:sz w:val="24"/>
          <w:szCs w:val="24"/>
        </w:rPr>
        <w:t xml:space="preserve">ФГАОУ ВО Первый МГМУ имени </w:t>
      </w:r>
      <w:proofErr w:type="spellStart"/>
      <w:r w:rsidR="006420E7">
        <w:rPr>
          <w:sz w:val="24"/>
          <w:szCs w:val="24"/>
        </w:rPr>
        <w:t>И.М.</w:t>
      </w:r>
      <w:r w:rsidR="008D750D" w:rsidRPr="008D750D">
        <w:rPr>
          <w:sz w:val="24"/>
          <w:szCs w:val="24"/>
        </w:rPr>
        <w:t>Сеченова</w:t>
      </w:r>
      <w:proofErr w:type="spellEnd"/>
      <w:r w:rsidR="008D750D" w:rsidRPr="008D750D">
        <w:rPr>
          <w:sz w:val="24"/>
          <w:szCs w:val="24"/>
        </w:rPr>
        <w:t xml:space="preserve"> Минздрава России (</w:t>
      </w:r>
      <w:proofErr w:type="spellStart"/>
      <w:r w:rsidR="008D750D" w:rsidRPr="008D750D">
        <w:rPr>
          <w:sz w:val="24"/>
          <w:szCs w:val="24"/>
        </w:rPr>
        <w:t>Сеченовский</w:t>
      </w:r>
      <w:proofErr w:type="spellEnd"/>
      <w:r w:rsidR="008D750D" w:rsidRPr="008D750D">
        <w:rPr>
          <w:sz w:val="24"/>
          <w:szCs w:val="24"/>
        </w:rPr>
        <w:t xml:space="preserve"> Университет)</w:t>
      </w:r>
      <w:r w:rsidR="008D750D">
        <w:rPr>
          <w:sz w:val="24"/>
          <w:szCs w:val="24"/>
        </w:rPr>
        <w:t xml:space="preserve"> (Москва)</w:t>
      </w:r>
      <w:r w:rsidR="008D750D" w:rsidRPr="008D750D">
        <w:rPr>
          <w:sz w:val="24"/>
          <w:szCs w:val="24"/>
        </w:rPr>
        <w:t>.</w:t>
      </w:r>
    </w:p>
    <w:p w14:paraId="1B464234" w14:textId="77777777" w:rsidR="00705EA7" w:rsidRDefault="00705EA7" w:rsidP="00EC3D3B">
      <w:pPr>
        <w:shd w:val="clear" w:color="auto" w:fill="FFFFFF"/>
        <w:spacing w:after="0" w:line="260" w:lineRule="exact"/>
        <w:rPr>
          <w:sz w:val="24"/>
          <w:szCs w:val="24"/>
        </w:rPr>
      </w:pPr>
    </w:p>
    <w:p w14:paraId="645F3F60" w14:textId="2396678D" w:rsidR="009F6F04" w:rsidRDefault="009F6F04" w:rsidP="00EC3D3B">
      <w:pPr>
        <w:shd w:val="clear" w:color="auto" w:fill="FFFFFF"/>
        <w:spacing w:after="0" w:line="260" w:lineRule="exact"/>
        <w:rPr>
          <w:rFonts w:ascii="∞7ÔTˇ" w:eastAsiaTheme="minorEastAsia" w:hAnsi="∞7ÔTˇ" w:cs="∞7ÔTˇ"/>
          <w:sz w:val="24"/>
          <w:szCs w:val="24"/>
        </w:rPr>
      </w:pPr>
      <w:proofErr w:type="spellStart"/>
      <w:r w:rsidRPr="00EA486E">
        <w:rPr>
          <w:b/>
          <w:sz w:val="24"/>
          <w:szCs w:val="24"/>
        </w:rPr>
        <w:t>Варвянская</w:t>
      </w:r>
      <w:proofErr w:type="spellEnd"/>
      <w:r w:rsidRPr="00EA486E">
        <w:rPr>
          <w:b/>
          <w:sz w:val="24"/>
          <w:szCs w:val="24"/>
        </w:rPr>
        <w:t xml:space="preserve"> Анастасия Владимировна</w:t>
      </w:r>
      <w:r>
        <w:rPr>
          <w:sz w:val="24"/>
          <w:szCs w:val="24"/>
        </w:rPr>
        <w:t xml:space="preserve">, </w:t>
      </w:r>
      <w:proofErr w:type="spellStart"/>
      <w:r w:rsidR="00310E40" w:rsidRPr="00310E40">
        <w:rPr>
          <w:rFonts w:ascii="∞7ÔTˇ" w:eastAsiaTheme="minorEastAsia" w:hAnsi="∞7ÔTˇ" w:cs="∞7ÔTˇ"/>
          <w:i/>
          <w:sz w:val="24"/>
          <w:szCs w:val="24"/>
        </w:rPr>
        <w:t>оториноларинголог</w:t>
      </w:r>
      <w:proofErr w:type="spellEnd"/>
      <w:r w:rsidR="00310E40" w:rsidRPr="00310E40">
        <w:rPr>
          <w:rFonts w:ascii="∞7ÔTˇ" w:eastAsiaTheme="minorEastAsia" w:hAnsi="∞7ÔTˇ" w:cs="∞7ÔTˇ"/>
          <w:i/>
          <w:sz w:val="24"/>
          <w:szCs w:val="24"/>
        </w:rPr>
        <w:t>,</w:t>
      </w:r>
      <w:r w:rsidR="00310E40">
        <w:rPr>
          <w:rFonts w:ascii="∞7ÔTˇ" w:eastAsiaTheme="minorEastAsia" w:hAnsi="∞7ÔTˇ" w:cs="∞7ÔTˇ"/>
          <w:sz w:val="24"/>
          <w:szCs w:val="24"/>
        </w:rPr>
        <w:t xml:space="preserve"> </w:t>
      </w:r>
      <w:r>
        <w:rPr>
          <w:rFonts w:ascii="∞7ÔTˇ" w:eastAsiaTheme="minorEastAsia" w:hAnsi="∞7ÔTˇ" w:cs="∞7ÔTˇ"/>
          <w:sz w:val="24"/>
          <w:szCs w:val="24"/>
        </w:rPr>
        <w:t>кандидат</w:t>
      </w:r>
      <w:r w:rsidRPr="00802417">
        <w:rPr>
          <w:rFonts w:ascii="∞7ÔTˇ" w:eastAsiaTheme="minorEastAsia" w:hAnsi="∞7ÔTˇ" w:cs="∞7ÔTˇ"/>
          <w:sz w:val="24"/>
          <w:szCs w:val="24"/>
        </w:rPr>
        <w:t xml:space="preserve"> </w:t>
      </w:r>
      <w:r w:rsidRPr="005767EA">
        <w:rPr>
          <w:rFonts w:ascii="∞7ÔTˇ" w:eastAsiaTheme="minorEastAsia" w:hAnsi="∞7ÔTˇ" w:cs="∞7ÔTˇ"/>
          <w:sz w:val="24"/>
          <w:szCs w:val="24"/>
        </w:rPr>
        <w:t>медицинских наук,</w:t>
      </w:r>
      <w:r>
        <w:rPr>
          <w:rFonts w:ascii="∞7ÔTˇ" w:eastAsiaTheme="minorEastAsia" w:hAnsi="∞7ÔTˇ" w:cs="∞7ÔTˇ"/>
          <w:sz w:val="24"/>
          <w:szCs w:val="24"/>
        </w:rPr>
        <w:t xml:space="preserve"> </w:t>
      </w:r>
      <w:r w:rsidR="008D750D">
        <w:rPr>
          <w:rFonts w:ascii="∞7ÔTˇ" w:eastAsiaTheme="minorEastAsia" w:hAnsi="∞7ÔTˇ" w:cs="∞7ÔTˇ"/>
          <w:sz w:val="24"/>
          <w:szCs w:val="24"/>
        </w:rPr>
        <w:t>ФГБУ П</w:t>
      </w:r>
      <w:r w:rsidR="00310E40">
        <w:rPr>
          <w:sz w:val="24"/>
          <w:szCs w:val="24"/>
        </w:rPr>
        <w:t>оликлиника №1 Управления делами Президента РФ</w:t>
      </w:r>
      <w:r w:rsidR="00445DA1">
        <w:rPr>
          <w:sz w:val="24"/>
          <w:szCs w:val="24"/>
        </w:rPr>
        <w:t>, клиника К+31 Запад</w:t>
      </w:r>
      <w:r w:rsidR="00310E40">
        <w:rPr>
          <w:sz w:val="24"/>
          <w:szCs w:val="24"/>
        </w:rPr>
        <w:t xml:space="preserve"> </w:t>
      </w:r>
      <w:r w:rsidR="00310E40">
        <w:rPr>
          <w:rFonts w:ascii="∞7ÔTˇ" w:eastAsiaTheme="minorEastAsia" w:hAnsi="∞7ÔTˇ" w:cs="∞7ÔTˇ"/>
          <w:sz w:val="24"/>
          <w:szCs w:val="24"/>
        </w:rPr>
        <w:t>(Москва</w:t>
      </w:r>
      <w:r w:rsidR="001B4D98">
        <w:rPr>
          <w:rFonts w:ascii="∞7ÔTˇ" w:eastAsiaTheme="minorEastAsia" w:hAnsi="∞7ÔTˇ" w:cs="∞7ÔTˇ"/>
          <w:sz w:val="24"/>
          <w:szCs w:val="24"/>
        </w:rPr>
        <w:t>)</w:t>
      </w:r>
    </w:p>
    <w:p w14:paraId="1D1AAE1E" w14:textId="77777777" w:rsidR="001B4D98" w:rsidRDefault="001B4D98" w:rsidP="00EC3D3B">
      <w:pPr>
        <w:shd w:val="clear" w:color="auto" w:fill="FFFFFF"/>
        <w:spacing w:after="0" w:line="260" w:lineRule="exact"/>
        <w:rPr>
          <w:rFonts w:ascii="∞7ÔTˇ" w:eastAsiaTheme="minorEastAsia" w:hAnsi="∞7ÔTˇ" w:cs="∞7ÔTˇ"/>
          <w:sz w:val="24"/>
          <w:szCs w:val="24"/>
        </w:rPr>
      </w:pPr>
    </w:p>
    <w:p w14:paraId="5C0F5DF8" w14:textId="7927208A" w:rsidR="001B4D98" w:rsidRDefault="001B4D98" w:rsidP="00EC3D3B">
      <w:pPr>
        <w:shd w:val="clear" w:color="auto" w:fill="FFFFFF"/>
        <w:spacing w:after="0" w:line="260" w:lineRule="exact"/>
        <w:rPr>
          <w:rFonts w:ascii="∞7ÔTˇ" w:eastAsiaTheme="minorEastAsia" w:hAnsi="∞7ÔTˇ" w:cs="∞7ÔTˇ"/>
          <w:sz w:val="24"/>
          <w:szCs w:val="24"/>
        </w:rPr>
      </w:pPr>
      <w:r w:rsidRPr="00D05FE2">
        <w:rPr>
          <w:rFonts w:ascii="∞7ÔTˇ" w:eastAsiaTheme="minorEastAsia" w:hAnsi="∞7ÔTˇ" w:cs="∞7ÔTˇ"/>
          <w:b/>
          <w:sz w:val="24"/>
          <w:szCs w:val="24"/>
        </w:rPr>
        <w:t>Волов Николай Вячеславович</w:t>
      </w:r>
      <w:r w:rsidRPr="001B4D98">
        <w:rPr>
          <w:rFonts w:ascii="∞7ÔTˇ" w:eastAsiaTheme="minorEastAsia" w:hAnsi="∞7ÔTˇ" w:cs="∞7ÔTˇ"/>
          <w:sz w:val="24"/>
          <w:szCs w:val="24"/>
        </w:rPr>
        <w:t xml:space="preserve">, </w:t>
      </w:r>
      <w:proofErr w:type="spellStart"/>
      <w:r w:rsidR="00EA486E" w:rsidRPr="00FB0794">
        <w:rPr>
          <w:rFonts w:ascii="∞7ÔTˇ" w:eastAsiaTheme="minorEastAsia" w:hAnsi="∞7ÔTˇ" w:cs="∞7ÔTˇ"/>
          <w:i/>
          <w:sz w:val="24"/>
          <w:szCs w:val="24"/>
        </w:rPr>
        <w:t>оториноларинголог</w:t>
      </w:r>
      <w:proofErr w:type="spellEnd"/>
      <w:r w:rsidR="00EA486E" w:rsidRPr="00FB0794">
        <w:rPr>
          <w:rFonts w:ascii="∞7ÔTˇ" w:eastAsiaTheme="minorEastAsia" w:hAnsi="∞7ÔTˇ" w:cs="∞7ÔTˇ"/>
          <w:i/>
          <w:sz w:val="24"/>
          <w:szCs w:val="24"/>
        </w:rPr>
        <w:t>, челюстно-лицевой хирург</w:t>
      </w:r>
      <w:r w:rsidR="00EA486E">
        <w:rPr>
          <w:rFonts w:ascii="∞7ÔTˇ" w:eastAsiaTheme="minorEastAsia" w:hAnsi="∞7ÔTˇ" w:cs="∞7ÔTˇ"/>
          <w:sz w:val="24"/>
          <w:szCs w:val="24"/>
        </w:rPr>
        <w:t xml:space="preserve">, </w:t>
      </w:r>
      <w:r w:rsidRPr="001B4D98">
        <w:rPr>
          <w:rFonts w:ascii="∞7ÔTˇ" w:eastAsiaTheme="minorEastAsia" w:hAnsi="∞7ÔTˇ" w:cs="∞7ÔTˇ"/>
          <w:sz w:val="24"/>
          <w:szCs w:val="24"/>
        </w:rPr>
        <w:t>кандидат медицинских наук, главный врач ООО «Амбулаторный центр№1», доцент кафедры клинической медицины медицинского университета «</w:t>
      </w:r>
      <w:r w:rsidR="005623EA" w:rsidRPr="00FB0794">
        <w:rPr>
          <w:rFonts w:ascii="∞7ÔTˇ" w:eastAsiaTheme="minorEastAsia" w:hAnsi="∞7ÔTˇ" w:cs="∞7ÔTˇ"/>
          <w:sz w:val="24"/>
          <w:szCs w:val="24"/>
        </w:rPr>
        <w:t>РЕАВИЗ</w:t>
      </w:r>
      <w:r w:rsidRPr="001B4D98">
        <w:rPr>
          <w:rFonts w:ascii="∞7ÔTˇ" w:eastAsiaTheme="minorEastAsia" w:hAnsi="∞7ÔTˇ" w:cs="∞7ÔTˇ"/>
          <w:sz w:val="24"/>
          <w:szCs w:val="24"/>
        </w:rPr>
        <w:t>»</w:t>
      </w:r>
      <w:r w:rsidR="00C84825">
        <w:rPr>
          <w:rFonts w:ascii="∞7ÔTˇ" w:eastAsiaTheme="minorEastAsia" w:hAnsi="∞7ÔTˇ" w:cs="∞7ÔTˇ"/>
          <w:sz w:val="24"/>
          <w:szCs w:val="24"/>
        </w:rPr>
        <w:t xml:space="preserve"> (Самара)</w:t>
      </w:r>
    </w:p>
    <w:p w14:paraId="350F20B0" w14:textId="77777777" w:rsidR="009F6F04" w:rsidRDefault="009F6F04" w:rsidP="00EC3D3B">
      <w:pPr>
        <w:shd w:val="clear" w:color="auto" w:fill="FFFFFF"/>
        <w:spacing w:after="0" w:line="260" w:lineRule="exact"/>
        <w:rPr>
          <w:rFonts w:ascii="∞7ÔTˇ" w:eastAsiaTheme="minorEastAsia" w:hAnsi="∞7ÔTˇ" w:cs="∞7ÔTˇ"/>
          <w:sz w:val="24"/>
          <w:szCs w:val="24"/>
        </w:rPr>
      </w:pPr>
    </w:p>
    <w:p w14:paraId="73C3A5C2" w14:textId="526E2EB3" w:rsidR="00637B56" w:rsidRDefault="00637B56" w:rsidP="00EC3D3B">
      <w:pPr>
        <w:shd w:val="clear" w:color="auto" w:fill="FFFFFF"/>
        <w:spacing w:after="0" w:line="260" w:lineRule="exact"/>
        <w:rPr>
          <w:rFonts w:ascii="∞7ÔTˇ" w:eastAsiaTheme="minorEastAsia" w:hAnsi="∞7ÔTˇ" w:cs="∞7ÔTˇ"/>
          <w:sz w:val="24"/>
          <w:szCs w:val="24"/>
        </w:rPr>
      </w:pPr>
      <w:r w:rsidRPr="00D05FE2">
        <w:rPr>
          <w:rFonts w:ascii="∞7ÔTˇ" w:eastAsiaTheme="minorEastAsia" w:hAnsi="∞7ÔTˇ" w:cs="∞7ÔTˇ"/>
          <w:b/>
          <w:sz w:val="24"/>
          <w:szCs w:val="24"/>
        </w:rPr>
        <w:t>Груша Ярослав Олегович</w:t>
      </w:r>
      <w:r w:rsidRPr="00637B56">
        <w:rPr>
          <w:rFonts w:ascii="∞7ÔTˇ" w:eastAsiaTheme="minorEastAsia" w:hAnsi="∞7ÔTˇ" w:cs="∞7ÔTˇ"/>
          <w:sz w:val="24"/>
          <w:szCs w:val="24"/>
        </w:rPr>
        <w:t xml:space="preserve">, </w:t>
      </w:r>
      <w:r w:rsidR="00EB3FC2">
        <w:rPr>
          <w:rFonts w:ascii="∞7ÔTˇ" w:eastAsiaTheme="minorEastAsia" w:hAnsi="∞7ÔTˇ" w:cs="∞7ÔTˇ"/>
          <w:sz w:val="24"/>
          <w:szCs w:val="24"/>
        </w:rPr>
        <w:t xml:space="preserve"> </w:t>
      </w:r>
      <w:r w:rsidR="00566E52" w:rsidRPr="00310E40">
        <w:rPr>
          <w:rFonts w:ascii="∞7ÔTˇ" w:eastAsiaTheme="minorEastAsia" w:hAnsi="∞7ÔTˇ" w:cs="∞7ÔTˇ"/>
          <w:i/>
          <w:sz w:val="24"/>
          <w:szCs w:val="24"/>
        </w:rPr>
        <w:t>офтальмолог,</w:t>
      </w:r>
      <w:r w:rsidR="00566E52">
        <w:rPr>
          <w:rFonts w:ascii="∞7ÔTˇ" w:eastAsiaTheme="minorEastAsia" w:hAnsi="∞7ÔTˇ" w:cs="∞7ÔTˇ"/>
          <w:sz w:val="24"/>
          <w:szCs w:val="24"/>
        </w:rPr>
        <w:t xml:space="preserve"> </w:t>
      </w:r>
      <w:r w:rsidRPr="005767EA">
        <w:rPr>
          <w:rFonts w:ascii="∞7ÔTˇ" w:eastAsiaTheme="minorEastAsia" w:hAnsi="∞7ÔTˇ" w:cs="∞7ÔTˇ"/>
          <w:sz w:val="24"/>
          <w:szCs w:val="24"/>
        </w:rPr>
        <w:t>доктор медицинских наук, профессор,</w:t>
      </w:r>
      <w:r w:rsidRPr="00637B56">
        <w:rPr>
          <w:rFonts w:ascii="∞7ÔTˇ" w:eastAsiaTheme="minorEastAsia" w:hAnsi="∞7ÔTˇ" w:cs="∞7ÔTˇ"/>
          <w:sz w:val="24"/>
          <w:szCs w:val="24"/>
        </w:rPr>
        <w:t xml:space="preserve"> руководитель отдела орбитальной и глазной реконструктивно-пластической хирургии НИИ глазных болезней</w:t>
      </w:r>
      <w:r w:rsidR="00566E52">
        <w:rPr>
          <w:rFonts w:ascii="∞7ÔTˇ" w:eastAsiaTheme="minorEastAsia" w:hAnsi="∞7ÔTˇ" w:cs="∞7ÔTˇ"/>
          <w:sz w:val="24"/>
          <w:szCs w:val="24"/>
        </w:rPr>
        <w:t xml:space="preserve"> </w:t>
      </w:r>
      <w:r w:rsidR="006420E7">
        <w:rPr>
          <w:rFonts w:ascii="∞7ÔTˇ" w:eastAsiaTheme="minorEastAsia" w:hAnsi="∞7ÔTˇ" w:cs="∞7ÔTˇ"/>
          <w:sz w:val="24"/>
          <w:szCs w:val="24"/>
        </w:rPr>
        <w:t xml:space="preserve">имени </w:t>
      </w:r>
      <w:proofErr w:type="spellStart"/>
      <w:r w:rsidR="006420E7">
        <w:rPr>
          <w:rFonts w:ascii="∞7ÔTˇ" w:eastAsiaTheme="minorEastAsia" w:hAnsi="∞7ÔTˇ" w:cs="∞7ÔTˇ"/>
          <w:sz w:val="24"/>
          <w:szCs w:val="24"/>
        </w:rPr>
        <w:t>М.М.</w:t>
      </w:r>
      <w:r w:rsidR="00566E52" w:rsidRPr="00EB3FC2">
        <w:rPr>
          <w:rFonts w:ascii="∞7ÔTˇ" w:eastAsiaTheme="minorEastAsia" w:hAnsi="∞7ÔTˇ" w:cs="∞7ÔTˇ"/>
          <w:sz w:val="24"/>
          <w:szCs w:val="24"/>
        </w:rPr>
        <w:t>Крас</w:t>
      </w:r>
      <w:r w:rsidR="00566E52">
        <w:rPr>
          <w:rFonts w:ascii="∞7ÔTˇ" w:eastAsiaTheme="minorEastAsia" w:hAnsi="∞7ÔTˇ" w:cs="∞7ÔTˇ"/>
          <w:sz w:val="24"/>
          <w:szCs w:val="24"/>
        </w:rPr>
        <w:t>нова</w:t>
      </w:r>
      <w:proofErr w:type="spellEnd"/>
      <w:r w:rsidR="004A3341">
        <w:rPr>
          <w:rFonts w:eastAsiaTheme="minorEastAsia" w:cs="∞7ÔTˇ"/>
          <w:sz w:val="24"/>
          <w:szCs w:val="24"/>
        </w:rPr>
        <w:t>,</w:t>
      </w:r>
      <w:r w:rsidR="004A3341" w:rsidRPr="004A3341">
        <w:rPr>
          <w:rFonts w:ascii="∞7ÔTˇ" w:eastAsiaTheme="minorEastAsia" w:hAnsi="∞7ÔTˇ" w:cs="∞7ÔTˇ"/>
          <w:sz w:val="24"/>
          <w:szCs w:val="24"/>
        </w:rPr>
        <w:t xml:space="preserve"> </w:t>
      </w:r>
      <w:r w:rsidR="004A3341" w:rsidRPr="00637B56">
        <w:rPr>
          <w:rFonts w:ascii="∞7ÔTˇ" w:eastAsiaTheme="minorEastAsia" w:hAnsi="∞7ÔTˇ" w:cs="∞7ÔTˇ"/>
          <w:sz w:val="24"/>
          <w:szCs w:val="24"/>
        </w:rPr>
        <w:t xml:space="preserve">профессор кафедры глазных болезней </w:t>
      </w:r>
      <w:r w:rsidR="008D750D" w:rsidRPr="008D750D">
        <w:rPr>
          <w:sz w:val="24"/>
          <w:szCs w:val="24"/>
        </w:rPr>
        <w:t>ФГАОУ ВО Первый МГМУ имени И.М. Сеченова Минздрава России (</w:t>
      </w:r>
      <w:proofErr w:type="spellStart"/>
      <w:r w:rsidR="008D750D" w:rsidRPr="008D750D">
        <w:rPr>
          <w:sz w:val="24"/>
          <w:szCs w:val="24"/>
        </w:rPr>
        <w:t>Сеченовский</w:t>
      </w:r>
      <w:proofErr w:type="spellEnd"/>
      <w:r w:rsidR="008D750D" w:rsidRPr="008D750D">
        <w:rPr>
          <w:sz w:val="24"/>
          <w:szCs w:val="24"/>
        </w:rPr>
        <w:t xml:space="preserve"> Университет</w:t>
      </w:r>
      <w:r w:rsidR="008D750D">
        <w:rPr>
          <w:rFonts w:ascii="∞7ÔTˇ" w:eastAsiaTheme="minorEastAsia" w:hAnsi="∞7ÔTˇ" w:cs="∞7ÔTˇ"/>
          <w:sz w:val="24"/>
          <w:szCs w:val="24"/>
        </w:rPr>
        <w:t xml:space="preserve">) </w:t>
      </w:r>
      <w:r w:rsidR="00566E52">
        <w:rPr>
          <w:rFonts w:ascii="∞7ÔTˇ" w:eastAsiaTheme="minorEastAsia" w:hAnsi="∞7ÔTˇ" w:cs="∞7ÔTˇ"/>
          <w:sz w:val="24"/>
          <w:szCs w:val="24"/>
        </w:rPr>
        <w:t>(Москва)</w:t>
      </w:r>
    </w:p>
    <w:p w14:paraId="6E5BE5A7" w14:textId="77777777" w:rsidR="00D05FE2" w:rsidRDefault="00D05FE2" w:rsidP="00EC3D3B">
      <w:pPr>
        <w:shd w:val="clear" w:color="auto" w:fill="FFFFFF"/>
        <w:spacing w:after="0" w:line="260" w:lineRule="exact"/>
        <w:rPr>
          <w:rFonts w:ascii="∞7ÔTˇ" w:eastAsiaTheme="minorEastAsia" w:hAnsi="∞7ÔTˇ" w:cs="∞7ÔTˇ"/>
          <w:b/>
          <w:sz w:val="24"/>
          <w:szCs w:val="24"/>
        </w:rPr>
      </w:pPr>
    </w:p>
    <w:p w14:paraId="3945D511" w14:textId="2607A25B" w:rsidR="004B6F0A" w:rsidRPr="004B6F0A" w:rsidRDefault="004B6F0A" w:rsidP="00EC3D3B">
      <w:pPr>
        <w:spacing w:after="0" w:line="260" w:lineRule="exact"/>
        <w:rPr>
          <w:rFonts w:ascii="∞7ÔTˇ" w:eastAsiaTheme="minorEastAsia" w:hAnsi="∞7ÔTˇ" w:cs="∞7ÔTˇ"/>
          <w:sz w:val="24"/>
          <w:szCs w:val="24"/>
        </w:rPr>
      </w:pPr>
      <w:proofErr w:type="spellStart"/>
      <w:r w:rsidRPr="004B6F0A">
        <w:rPr>
          <w:rFonts w:ascii="∞7ÔTˇ" w:eastAsiaTheme="minorEastAsia" w:hAnsi="∞7ÔTˇ" w:cs="∞7ÔTˇ"/>
          <w:b/>
          <w:sz w:val="24"/>
          <w:szCs w:val="24"/>
        </w:rPr>
        <w:t>Йигиталиев</w:t>
      </w:r>
      <w:proofErr w:type="spellEnd"/>
      <w:r w:rsidRPr="004B6F0A">
        <w:rPr>
          <w:rFonts w:ascii="∞7ÔTˇ" w:eastAsiaTheme="minorEastAsia" w:hAnsi="∞7ÔTˇ" w:cs="∞7ÔTˇ"/>
          <w:b/>
          <w:sz w:val="24"/>
          <w:szCs w:val="24"/>
        </w:rPr>
        <w:t xml:space="preserve"> </w:t>
      </w:r>
      <w:proofErr w:type="spellStart"/>
      <w:r w:rsidRPr="004B6F0A">
        <w:rPr>
          <w:rFonts w:ascii="∞7ÔTˇ" w:eastAsiaTheme="minorEastAsia" w:hAnsi="∞7ÔTˇ" w:cs="∞7ÔTˇ"/>
          <w:b/>
          <w:sz w:val="24"/>
          <w:szCs w:val="24"/>
        </w:rPr>
        <w:t>Шухратбек</w:t>
      </w:r>
      <w:proofErr w:type="spellEnd"/>
      <w:r w:rsidRPr="004B6F0A">
        <w:rPr>
          <w:rFonts w:ascii="∞7ÔTˇ" w:eastAsiaTheme="minorEastAsia" w:hAnsi="∞7ÔTˇ" w:cs="∞7ÔTˇ"/>
          <w:b/>
          <w:sz w:val="24"/>
          <w:szCs w:val="24"/>
        </w:rPr>
        <w:t xml:space="preserve"> </w:t>
      </w:r>
      <w:proofErr w:type="spellStart"/>
      <w:r w:rsidRPr="004B6F0A">
        <w:rPr>
          <w:rFonts w:ascii="∞7ÔTˇ" w:eastAsiaTheme="minorEastAsia" w:hAnsi="∞7ÔTˇ" w:cs="∞7ÔTˇ"/>
          <w:b/>
          <w:sz w:val="24"/>
          <w:szCs w:val="24"/>
        </w:rPr>
        <w:t>Нуманович</w:t>
      </w:r>
      <w:proofErr w:type="spellEnd"/>
      <w:r w:rsidRPr="004B6F0A">
        <w:rPr>
          <w:rFonts w:ascii="∞7ÔTˇ" w:eastAsiaTheme="minorEastAsia" w:hAnsi="∞7ÔTˇ" w:cs="∞7ÔTˇ"/>
          <w:sz w:val="24"/>
          <w:szCs w:val="24"/>
        </w:rPr>
        <w:t xml:space="preserve">  - </w:t>
      </w:r>
      <w:r w:rsidRPr="004B6F0A">
        <w:rPr>
          <w:rFonts w:ascii="∞7ÔTˇ" w:eastAsiaTheme="minorEastAsia" w:hAnsi="∞7ÔTˇ" w:cs="∞7ÔTˇ"/>
          <w:i/>
          <w:sz w:val="24"/>
          <w:szCs w:val="24"/>
        </w:rPr>
        <w:t>челюстно-лицевой хирург</w:t>
      </w:r>
      <w:r w:rsidRPr="004B6F0A">
        <w:rPr>
          <w:rFonts w:ascii="∞7ÔTˇ" w:eastAsiaTheme="minorEastAsia" w:hAnsi="∞7ÔTˇ" w:cs="∞7ÔTˇ"/>
          <w:sz w:val="24"/>
          <w:szCs w:val="24"/>
        </w:rPr>
        <w:t>, кандидат медицинских наук, врач</w:t>
      </w:r>
      <w:r w:rsidRPr="00B80E2A">
        <w:rPr>
          <w:rFonts w:ascii="∞7ÔTˇ" w:eastAsiaTheme="minorEastAsia" w:hAnsi="∞7ÔTˇ" w:cs="∞7ÔTˇ"/>
          <w:sz w:val="24"/>
          <w:szCs w:val="24"/>
        </w:rPr>
        <w:t xml:space="preserve"> </w:t>
      </w:r>
      <w:r>
        <w:rPr>
          <w:rFonts w:ascii="∞7ÔTˇ" w:eastAsiaTheme="minorEastAsia" w:hAnsi="∞7ÔTˇ" w:cs="∞7ÔTˇ"/>
          <w:sz w:val="24"/>
          <w:szCs w:val="24"/>
        </w:rPr>
        <w:t>отделения оториноларингологии-ЧЛХ</w:t>
      </w:r>
      <w:r w:rsidRPr="00310E40">
        <w:rPr>
          <w:rFonts w:ascii="∞7ÔTˇ" w:eastAsiaTheme="minorEastAsia" w:hAnsi="∞7ÔTˇ" w:cs="∞7ÔTˇ"/>
          <w:sz w:val="24"/>
          <w:szCs w:val="24"/>
        </w:rPr>
        <w:t xml:space="preserve"> </w:t>
      </w:r>
      <w:r w:rsidRPr="004B6F0A">
        <w:rPr>
          <w:rFonts w:ascii="∞7ÔTˇ" w:eastAsiaTheme="minorEastAsia" w:hAnsi="∞7ÔTˇ" w:cs="∞7ÔTˇ"/>
          <w:sz w:val="24"/>
          <w:szCs w:val="24"/>
        </w:rPr>
        <w:t>ФГБУ «</w:t>
      </w:r>
      <w:r w:rsidRPr="00310E40">
        <w:rPr>
          <w:rFonts w:ascii="∞7ÔTˇ" w:eastAsiaTheme="minorEastAsia" w:hAnsi="∞7ÔTˇ" w:cs="∞7ÔTˇ"/>
          <w:sz w:val="24"/>
          <w:szCs w:val="24"/>
        </w:rPr>
        <w:t>Клиническ</w:t>
      </w:r>
      <w:r w:rsidRPr="004B6F0A">
        <w:rPr>
          <w:rFonts w:ascii="∞7ÔTˇ" w:eastAsiaTheme="minorEastAsia" w:hAnsi="∞7ÔTˇ" w:cs="∞7ÔTˇ"/>
          <w:sz w:val="24"/>
          <w:szCs w:val="24"/>
        </w:rPr>
        <w:t>ая</w:t>
      </w:r>
      <w:r w:rsidRPr="00310E40">
        <w:rPr>
          <w:rFonts w:ascii="∞7ÔTˇ" w:eastAsiaTheme="minorEastAsia" w:hAnsi="∞7ÔTˇ" w:cs="∞7ÔTˇ"/>
          <w:sz w:val="24"/>
          <w:szCs w:val="24"/>
        </w:rPr>
        <w:t xml:space="preserve"> больниц</w:t>
      </w:r>
      <w:r w:rsidRPr="004B6F0A">
        <w:rPr>
          <w:rFonts w:ascii="∞7ÔTˇ" w:eastAsiaTheme="minorEastAsia" w:hAnsi="∞7ÔTˇ" w:cs="∞7ÔTˇ"/>
          <w:sz w:val="24"/>
          <w:szCs w:val="24"/>
        </w:rPr>
        <w:t>а</w:t>
      </w:r>
      <w:r w:rsidRPr="00310E40">
        <w:rPr>
          <w:rFonts w:ascii="∞7ÔTˇ" w:eastAsiaTheme="minorEastAsia" w:hAnsi="∞7ÔTˇ" w:cs="∞7ÔTˇ"/>
          <w:sz w:val="24"/>
          <w:szCs w:val="24"/>
        </w:rPr>
        <w:t xml:space="preserve"> №1</w:t>
      </w:r>
      <w:r w:rsidRPr="004B6F0A">
        <w:rPr>
          <w:rFonts w:ascii="∞7ÔTˇ" w:eastAsiaTheme="minorEastAsia" w:hAnsi="∞7ÔTˇ" w:cs="∞7ÔTˇ"/>
          <w:sz w:val="24"/>
          <w:szCs w:val="24"/>
        </w:rPr>
        <w:t>»</w:t>
      </w:r>
      <w:r w:rsidRPr="00310E40">
        <w:rPr>
          <w:rFonts w:ascii="∞7ÔTˇ" w:eastAsiaTheme="minorEastAsia" w:hAnsi="∞7ÔTˇ" w:cs="∞7ÔTˇ"/>
          <w:sz w:val="24"/>
          <w:szCs w:val="24"/>
        </w:rPr>
        <w:t xml:space="preserve"> УД</w:t>
      </w:r>
      <w:r w:rsidRPr="004B6F0A">
        <w:rPr>
          <w:rFonts w:ascii="∞7ÔTˇ" w:eastAsiaTheme="minorEastAsia" w:hAnsi="∞7ÔTˇ" w:cs="∞7ÔTˇ"/>
          <w:sz w:val="24"/>
          <w:szCs w:val="24"/>
        </w:rPr>
        <w:t>П</w:t>
      </w:r>
      <w:r w:rsidRPr="00310E40">
        <w:rPr>
          <w:rFonts w:ascii="∞7ÔTˇ" w:eastAsiaTheme="minorEastAsia" w:hAnsi="∞7ÔTˇ" w:cs="∞7ÔTˇ"/>
          <w:sz w:val="24"/>
          <w:szCs w:val="24"/>
        </w:rPr>
        <w:t xml:space="preserve"> РФ</w:t>
      </w:r>
      <w:r w:rsidRPr="004B6F0A">
        <w:rPr>
          <w:rFonts w:ascii="∞7ÔTˇ" w:eastAsiaTheme="minorEastAsia" w:hAnsi="∞7ÔTˇ" w:cs="∞7ÔTˇ"/>
          <w:sz w:val="24"/>
          <w:szCs w:val="24"/>
        </w:rPr>
        <w:t>, врач отделения челюстно-лицевой хирургии ФГБУ НМИЦ «</w:t>
      </w:r>
      <w:proofErr w:type="spellStart"/>
      <w:r w:rsidRPr="004B6F0A">
        <w:rPr>
          <w:rFonts w:ascii="∞7ÔTˇ" w:eastAsiaTheme="minorEastAsia" w:hAnsi="∞7ÔTˇ" w:cs="∞7ÔTˇ"/>
          <w:sz w:val="24"/>
          <w:szCs w:val="24"/>
        </w:rPr>
        <w:t>ЦНИИСиЧЛХ</w:t>
      </w:r>
      <w:proofErr w:type="spellEnd"/>
      <w:r w:rsidRPr="004B6F0A">
        <w:rPr>
          <w:rFonts w:ascii="∞7ÔTˇ" w:eastAsiaTheme="minorEastAsia" w:hAnsi="∞7ÔTˇ" w:cs="∞7ÔTˇ"/>
          <w:sz w:val="24"/>
          <w:szCs w:val="24"/>
        </w:rPr>
        <w:t>» Минздрава России (Москва).</w:t>
      </w:r>
    </w:p>
    <w:p w14:paraId="470BAD64" w14:textId="77777777" w:rsidR="004B6F0A" w:rsidRPr="004B6F0A" w:rsidRDefault="004B6F0A" w:rsidP="00EC3D3B">
      <w:pPr>
        <w:shd w:val="clear" w:color="auto" w:fill="FFFFFF"/>
        <w:spacing w:after="0" w:line="260" w:lineRule="exact"/>
        <w:rPr>
          <w:rFonts w:ascii="∞7ÔTˇ" w:eastAsiaTheme="minorEastAsia" w:hAnsi="∞7ÔTˇ" w:cs="∞7ÔTˇ"/>
          <w:sz w:val="24"/>
          <w:szCs w:val="24"/>
        </w:rPr>
      </w:pPr>
    </w:p>
    <w:p w14:paraId="61A92A92" w14:textId="2FB68380" w:rsidR="00B80E2A" w:rsidRDefault="00891225" w:rsidP="00EC3D3B">
      <w:pPr>
        <w:spacing w:after="0" w:line="260" w:lineRule="exact"/>
        <w:rPr>
          <w:rFonts w:ascii="∞7ÔTˇ" w:eastAsiaTheme="minorEastAsia" w:hAnsi="∞7ÔTˇ" w:cs="∞7ÔTˇ"/>
          <w:sz w:val="24"/>
          <w:szCs w:val="24"/>
        </w:rPr>
      </w:pPr>
      <w:r w:rsidRPr="00D05FE2">
        <w:rPr>
          <w:rFonts w:ascii="∞7ÔTˇ" w:eastAsiaTheme="minorEastAsia" w:hAnsi="∞7ÔTˇ" w:cs="∞7ÔTˇ"/>
          <w:b/>
          <w:sz w:val="24"/>
          <w:szCs w:val="24"/>
        </w:rPr>
        <w:t xml:space="preserve">Курбанов Рустам </w:t>
      </w:r>
      <w:proofErr w:type="spellStart"/>
      <w:r w:rsidRPr="00D05FE2">
        <w:rPr>
          <w:rFonts w:ascii="∞7ÔTˇ" w:eastAsiaTheme="minorEastAsia" w:hAnsi="∞7ÔTˇ" w:cs="∞7ÔTˇ"/>
          <w:b/>
          <w:sz w:val="24"/>
          <w:szCs w:val="24"/>
        </w:rPr>
        <w:t>Сердарович</w:t>
      </w:r>
      <w:proofErr w:type="spellEnd"/>
      <w:r>
        <w:rPr>
          <w:rFonts w:ascii="∞7ÔTˇ" w:eastAsiaTheme="minorEastAsia" w:hAnsi="∞7ÔTˇ" w:cs="∞7ÔTˇ"/>
          <w:sz w:val="24"/>
          <w:szCs w:val="24"/>
        </w:rPr>
        <w:t xml:space="preserve">, </w:t>
      </w:r>
      <w:r w:rsidRPr="00310E40">
        <w:rPr>
          <w:rFonts w:ascii="∞7ÔTˇ" w:eastAsiaTheme="minorEastAsia" w:hAnsi="∞7ÔTˇ" w:cs="∞7ÔTˇ"/>
          <w:i/>
          <w:sz w:val="24"/>
          <w:szCs w:val="24"/>
        </w:rPr>
        <w:t>челюстно-лицевой хирург</w:t>
      </w:r>
      <w:r w:rsidR="00B80E2A">
        <w:rPr>
          <w:rFonts w:ascii="∞7ÔTˇ" w:eastAsiaTheme="minorEastAsia" w:hAnsi="∞7ÔTˇ" w:cs="∞7ÔTˇ"/>
          <w:i/>
          <w:sz w:val="24"/>
          <w:szCs w:val="24"/>
        </w:rPr>
        <w:t xml:space="preserve">, </w:t>
      </w:r>
      <w:r w:rsidR="00B80E2A" w:rsidRPr="004B6F0A">
        <w:rPr>
          <w:rFonts w:ascii="∞7ÔTˇ" w:eastAsiaTheme="minorEastAsia" w:hAnsi="∞7ÔTˇ" w:cs="∞7ÔTˇ"/>
          <w:sz w:val="24"/>
          <w:szCs w:val="24"/>
        </w:rPr>
        <w:t xml:space="preserve">врач </w:t>
      </w:r>
      <w:r w:rsidR="00B80E2A">
        <w:rPr>
          <w:rFonts w:ascii="∞7ÔTˇ" w:eastAsiaTheme="minorEastAsia" w:hAnsi="∞7ÔTˇ" w:cs="∞7ÔTˇ"/>
          <w:sz w:val="24"/>
          <w:szCs w:val="24"/>
        </w:rPr>
        <w:t>отделения оториноларингологии-ЧЛХ</w:t>
      </w:r>
      <w:r w:rsidR="00B80E2A" w:rsidRPr="00310E40">
        <w:rPr>
          <w:rFonts w:ascii="∞7ÔTˇ" w:eastAsiaTheme="minorEastAsia" w:hAnsi="∞7ÔTˇ" w:cs="∞7ÔTˇ"/>
          <w:sz w:val="24"/>
          <w:szCs w:val="24"/>
        </w:rPr>
        <w:t xml:space="preserve"> Клинической больницы №1 УД Президента РФ</w:t>
      </w:r>
      <w:r w:rsidR="00B80E2A">
        <w:rPr>
          <w:rFonts w:ascii="∞7ÔTˇ" w:eastAsiaTheme="minorEastAsia" w:hAnsi="∞7ÔTˇ" w:cs="∞7ÔTˇ"/>
          <w:sz w:val="24"/>
          <w:szCs w:val="24"/>
        </w:rPr>
        <w:t xml:space="preserve"> (Москва)</w:t>
      </w:r>
    </w:p>
    <w:p w14:paraId="193920DD" w14:textId="19AE81DE" w:rsidR="00891225" w:rsidRDefault="00891225" w:rsidP="00EC3D3B">
      <w:pPr>
        <w:spacing w:after="0" w:line="260" w:lineRule="exact"/>
        <w:rPr>
          <w:rFonts w:ascii="∞7ÔTˇ" w:eastAsiaTheme="minorEastAsia" w:hAnsi="∞7ÔTˇ" w:cs="∞7ÔTˇ"/>
          <w:sz w:val="24"/>
          <w:szCs w:val="24"/>
        </w:rPr>
      </w:pPr>
    </w:p>
    <w:p w14:paraId="22824455" w14:textId="5854EF1B" w:rsidR="00310E40" w:rsidRDefault="00310E40" w:rsidP="00EC3D3B">
      <w:pPr>
        <w:spacing w:after="0" w:line="260" w:lineRule="exact"/>
        <w:rPr>
          <w:rFonts w:ascii="∞7ÔTˇ" w:eastAsiaTheme="minorEastAsia" w:hAnsi="∞7ÔTˇ" w:cs="∞7ÔTˇ"/>
          <w:sz w:val="24"/>
          <w:szCs w:val="24"/>
        </w:rPr>
      </w:pPr>
      <w:proofErr w:type="spellStart"/>
      <w:r w:rsidRPr="00D05FE2">
        <w:rPr>
          <w:rFonts w:ascii="∞7ÔTˇ" w:eastAsiaTheme="minorEastAsia" w:hAnsi="∞7ÔTˇ" w:cs="∞7ÔTˇ"/>
          <w:b/>
          <w:sz w:val="24"/>
          <w:szCs w:val="24"/>
        </w:rPr>
        <w:t>Пелишенко</w:t>
      </w:r>
      <w:proofErr w:type="spellEnd"/>
      <w:r w:rsidRPr="00D05FE2">
        <w:rPr>
          <w:rFonts w:ascii="∞7ÔTˇ" w:eastAsiaTheme="minorEastAsia" w:hAnsi="∞7ÔTˇ" w:cs="∞7ÔTˇ"/>
          <w:b/>
          <w:sz w:val="24"/>
          <w:szCs w:val="24"/>
        </w:rPr>
        <w:t xml:space="preserve"> Татьяна Георгиевна</w:t>
      </w:r>
      <w:r>
        <w:rPr>
          <w:rFonts w:ascii="∞7ÔTˇ" w:eastAsiaTheme="minorEastAsia" w:hAnsi="∞7ÔTˇ" w:cs="∞7ÔTˇ"/>
          <w:sz w:val="24"/>
          <w:szCs w:val="24"/>
        </w:rPr>
        <w:t xml:space="preserve">, </w:t>
      </w:r>
      <w:proofErr w:type="spellStart"/>
      <w:r w:rsidRPr="00310E40">
        <w:rPr>
          <w:rFonts w:ascii="∞7ÔTˇ" w:eastAsiaTheme="minorEastAsia" w:hAnsi="∞7ÔTˇ" w:cs="∞7ÔTˇ"/>
          <w:i/>
          <w:sz w:val="24"/>
          <w:szCs w:val="24"/>
        </w:rPr>
        <w:t>оториноларинголог</w:t>
      </w:r>
      <w:proofErr w:type="spellEnd"/>
      <w:r w:rsidRPr="00310E40">
        <w:rPr>
          <w:rFonts w:ascii="∞7ÔTˇ" w:eastAsiaTheme="minorEastAsia" w:hAnsi="∞7ÔTˇ" w:cs="∞7ÔTˇ"/>
          <w:i/>
          <w:sz w:val="24"/>
          <w:szCs w:val="24"/>
        </w:rPr>
        <w:t>,</w:t>
      </w:r>
      <w:r>
        <w:rPr>
          <w:rFonts w:ascii="∞7ÔTˇ" w:eastAsiaTheme="minorEastAsia" w:hAnsi="∞7ÔTˇ" w:cs="∞7ÔTˇ"/>
          <w:sz w:val="24"/>
          <w:szCs w:val="24"/>
        </w:rPr>
        <w:t xml:space="preserve"> </w:t>
      </w:r>
      <w:r w:rsidRPr="005767EA">
        <w:rPr>
          <w:rFonts w:ascii="∞7ÔTˇ" w:eastAsiaTheme="minorEastAsia" w:hAnsi="∞7ÔTˇ" w:cs="∞7ÔTˇ"/>
          <w:sz w:val="24"/>
          <w:szCs w:val="24"/>
        </w:rPr>
        <w:t>доктор медицинских наук,</w:t>
      </w:r>
      <w:r>
        <w:rPr>
          <w:rFonts w:ascii="∞7ÔTˇ" w:eastAsiaTheme="minorEastAsia" w:hAnsi="∞7ÔTˇ" w:cs="∞7ÔTˇ"/>
          <w:sz w:val="24"/>
          <w:szCs w:val="24"/>
        </w:rPr>
        <w:t xml:space="preserve"> заведующий отделением оториноларингологии-ЧЛХ</w:t>
      </w:r>
      <w:r w:rsidRPr="00310E40">
        <w:rPr>
          <w:rFonts w:ascii="∞7ÔTˇ" w:eastAsiaTheme="minorEastAsia" w:hAnsi="∞7ÔTˇ" w:cs="∞7ÔTˇ"/>
          <w:sz w:val="24"/>
          <w:szCs w:val="24"/>
        </w:rPr>
        <w:t xml:space="preserve"> Клинической больницы №1 УД Президента РФ</w:t>
      </w:r>
      <w:r w:rsidR="00C560CF">
        <w:rPr>
          <w:rFonts w:ascii="∞7ÔTˇ" w:eastAsiaTheme="minorEastAsia" w:hAnsi="∞7ÔTˇ" w:cs="∞7ÔTˇ"/>
          <w:sz w:val="24"/>
          <w:szCs w:val="24"/>
        </w:rPr>
        <w:t xml:space="preserve"> (Москва)</w:t>
      </w:r>
    </w:p>
    <w:p w14:paraId="4D4E89EB" w14:textId="77777777" w:rsidR="00C560CF" w:rsidRDefault="00C560CF" w:rsidP="00EC3D3B">
      <w:pPr>
        <w:spacing w:after="0" w:line="260" w:lineRule="exact"/>
        <w:rPr>
          <w:rFonts w:ascii="∞7ÔTˇ" w:eastAsiaTheme="minorEastAsia" w:hAnsi="∞7ÔTˇ" w:cs="∞7ÔTˇ"/>
          <w:sz w:val="24"/>
          <w:szCs w:val="24"/>
        </w:rPr>
      </w:pPr>
    </w:p>
    <w:p w14:paraId="12478FCE" w14:textId="02085F4F" w:rsidR="00180370" w:rsidRPr="00180370" w:rsidRDefault="00180370" w:rsidP="00EC3D3B">
      <w:pPr>
        <w:spacing w:after="0" w:line="260" w:lineRule="exact"/>
        <w:rPr>
          <w:rFonts w:ascii="∞7ÔTˇ" w:eastAsiaTheme="minorEastAsia" w:hAnsi="∞7ÔTˇ" w:cs="∞7ÔTˇ"/>
          <w:sz w:val="24"/>
          <w:szCs w:val="24"/>
        </w:rPr>
      </w:pPr>
      <w:r w:rsidRPr="00D05FE2">
        <w:rPr>
          <w:rFonts w:ascii="∞7ÔTˇ" w:eastAsiaTheme="minorEastAsia" w:hAnsi="∞7ÔTˇ" w:cs="∞7ÔTˇ"/>
          <w:b/>
          <w:sz w:val="24"/>
          <w:szCs w:val="24"/>
        </w:rPr>
        <w:t>Решетов Игорь Владимирович</w:t>
      </w:r>
      <w:r w:rsidRPr="00180370">
        <w:rPr>
          <w:rFonts w:ascii="∞7ÔTˇ" w:eastAsiaTheme="minorEastAsia" w:hAnsi="∞7ÔTˇ" w:cs="∞7ÔTˇ"/>
          <w:sz w:val="24"/>
          <w:szCs w:val="24"/>
        </w:rPr>
        <w:t xml:space="preserve">, </w:t>
      </w:r>
      <w:r w:rsidRPr="00891225">
        <w:rPr>
          <w:rFonts w:ascii="∞7ÔTˇ" w:eastAsiaTheme="minorEastAsia" w:hAnsi="∞7ÔTˇ" w:cs="∞7ÔTˇ"/>
          <w:i/>
          <w:sz w:val="24"/>
          <w:szCs w:val="24"/>
        </w:rPr>
        <w:t>онколог,</w:t>
      </w:r>
      <w:r>
        <w:rPr>
          <w:rFonts w:ascii="∞7ÔTˇ" w:eastAsiaTheme="minorEastAsia" w:hAnsi="∞7ÔTˇ" w:cs="∞7ÔTˇ"/>
          <w:sz w:val="24"/>
          <w:szCs w:val="24"/>
        </w:rPr>
        <w:t xml:space="preserve"> </w:t>
      </w:r>
      <w:r w:rsidR="00891225">
        <w:rPr>
          <w:rFonts w:ascii="∞7ÔTˇ" w:eastAsiaTheme="minorEastAsia" w:hAnsi="∞7ÔTˇ" w:cs="∞7ÔTˇ"/>
          <w:sz w:val="24"/>
          <w:szCs w:val="24"/>
        </w:rPr>
        <w:t xml:space="preserve">академик РАН, </w:t>
      </w:r>
      <w:r w:rsidRPr="005767EA">
        <w:rPr>
          <w:rFonts w:ascii="∞7ÔTˇ" w:eastAsiaTheme="minorEastAsia" w:hAnsi="∞7ÔTˇ" w:cs="∞7ÔTˇ"/>
          <w:sz w:val="24"/>
          <w:szCs w:val="24"/>
        </w:rPr>
        <w:t xml:space="preserve">доктор медицинских наук, профессор, </w:t>
      </w:r>
      <w:r w:rsidRPr="00180370">
        <w:rPr>
          <w:rFonts w:ascii="∞7ÔTˇ" w:eastAsiaTheme="minorEastAsia" w:hAnsi="∞7ÔTˇ" w:cs="∞7ÔTˇ"/>
          <w:sz w:val="24"/>
          <w:szCs w:val="24"/>
        </w:rPr>
        <w:t xml:space="preserve">директор института кластерной онкологии им. </w:t>
      </w:r>
      <w:proofErr w:type="spellStart"/>
      <w:r w:rsidRPr="00180370">
        <w:rPr>
          <w:rFonts w:ascii="∞7ÔTˇ" w:eastAsiaTheme="minorEastAsia" w:hAnsi="∞7ÔTˇ" w:cs="∞7ÔTˇ"/>
          <w:sz w:val="24"/>
          <w:szCs w:val="24"/>
        </w:rPr>
        <w:t>Л.Л.Левшина</w:t>
      </w:r>
      <w:proofErr w:type="spellEnd"/>
      <w:r w:rsidR="00891225">
        <w:rPr>
          <w:rFonts w:ascii="∞7ÔTˇ" w:eastAsiaTheme="minorEastAsia" w:hAnsi="∞7ÔTˇ" w:cs="∞7ÔTˇ"/>
          <w:sz w:val="24"/>
          <w:szCs w:val="24"/>
        </w:rPr>
        <w:t>,</w:t>
      </w:r>
      <w:r w:rsidRPr="00180370">
        <w:rPr>
          <w:rFonts w:ascii="∞7ÔTˇ" w:eastAsiaTheme="minorEastAsia" w:hAnsi="∞7ÔTˇ" w:cs="∞7ÔTˇ"/>
          <w:sz w:val="24"/>
          <w:szCs w:val="24"/>
        </w:rPr>
        <w:t xml:space="preserve"> </w:t>
      </w:r>
      <w:r w:rsidR="00891225" w:rsidRPr="00180370">
        <w:rPr>
          <w:rFonts w:ascii="∞7ÔTˇ" w:eastAsiaTheme="minorEastAsia" w:hAnsi="∞7ÔTˇ" w:cs="∞7ÔTˇ"/>
          <w:sz w:val="24"/>
          <w:szCs w:val="24"/>
        </w:rPr>
        <w:t>заведующий кафедрой онкологии, радиотерапии и реконструктивной хирургии инстит</w:t>
      </w:r>
      <w:r w:rsidR="00891225">
        <w:rPr>
          <w:rFonts w:ascii="∞7ÔTˇ" w:eastAsiaTheme="minorEastAsia" w:hAnsi="∞7ÔTˇ" w:cs="∞7ÔTˇ"/>
          <w:sz w:val="24"/>
          <w:szCs w:val="24"/>
        </w:rPr>
        <w:t xml:space="preserve">ута клинической медицины им. </w:t>
      </w:r>
      <w:proofErr w:type="spellStart"/>
      <w:r w:rsidR="00891225">
        <w:rPr>
          <w:rFonts w:ascii="∞7ÔTˇ" w:eastAsiaTheme="minorEastAsia" w:hAnsi="∞7ÔTˇ" w:cs="∞7ÔTˇ"/>
          <w:sz w:val="24"/>
          <w:szCs w:val="24"/>
        </w:rPr>
        <w:t>Н.В.</w:t>
      </w:r>
      <w:r w:rsidR="00891225" w:rsidRPr="00180370">
        <w:rPr>
          <w:rFonts w:ascii="∞7ÔTˇ" w:eastAsiaTheme="minorEastAsia" w:hAnsi="∞7ÔTˇ" w:cs="∞7ÔTˇ"/>
          <w:sz w:val="24"/>
          <w:szCs w:val="24"/>
        </w:rPr>
        <w:t>Склифосовского</w:t>
      </w:r>
      <w:proofErr w:type="spellEnd"/>
      <w:r w:rsidR="00891225" w:rsidRPr="00180370">
        <w:rPr>
          <w:rFonts w:ascii="∞7ÔTˇ" w:eastAsiaTheme="minorEastAsia" w:hAnsi="∞7ÔTˇ" w:cs="∞7ÔTˇ"/>
          <w:sz w:val="24"/>
          <w:szCs w:val="24"/>
        </w:rPr>
        <w:t xml:space="preserve"> </w:t>
      </w:r>
      <w:r w:rsidR="00891225" w:rsidRPr="008D750D">
        <w:rPr>
          <w:sz w:val="24"/>
          <w:szCs w:val="24"/>
        </w:rPr>
        <w:t xml:space="preserve">ФГАОУ ВО Первый МГМУ </w:t>
      </w:r>
      <w:r w:rsidR="00F61F9F">
        <w:rPr>
          <w:rFonts w:ascii="∞7ÔTˇ" w:eastAsiaTheme="minorEastAsia" w:hAnsi="∞7ÔTˇ" w:cs="∞7ÔTˇ"/>
          <w:sz w:val="24"/>
          <w:szCs w:val="24"/>
        </w:rPr>
        <w:t xml:space="preserve">им. </w:t>
      </w:r>
      <w:proofErr w:type="spellStart"/>
      <w:r w:rsidR="00F61F9F">
        <w:rPr>
          <w:rFonts w:ascii="∞7ÔTˇ" w:eastAsiaTheme="minorEastAsia" w:hAnsi="∞7ÔTˇ" w:cs="∞7ÔTˇ"/>
          <w:sz w:val="24"/>
          <w:szCs w:val="24"/>
        </w:rPr>
        <w:t>И.М.</w:t>
      </w:r>
      <w:r w:rsidRPr="00180370">
        <w:rPr>
          <w:rFonts w:ascii="∞7ÔTˇ" w:eastAsiaTheme="minorEastAsia" w:hAnsi="∞7ÔTˇ" w:cs="∞7ÔTˇ"/>
          <w:sz w:val="24"/>
          <w:szCs w:val="24"/>
        </w:rPr>
        <w:t>Сеченова</w:t>
      </w:r>
      <w:proofErr w:type="spellEnd"/>
    </w:p>
    <w:p w14:paraId="513B0C63" w14:textId="77777777" w:rsidR="00180370" w:rsidRDefault="00180370" w:rsidP="00EC3D3B">
      <w:pPr>
        <w:widowControl w:val="0"/>
        <w:autoSpaceDE w:val="0"/>
        <w:autoSpaceDN w:val="0"/>
        <w:adjustRightInd w:val="0"/>
        <w:spacing w:after="0" w:line="260" w:lineRule="exact"/>
        <w:rPr>
          <w:rFonts w:ascii="∞7ÔTˇ" w:eastAsiaTheme="minorEastAsia" w:hAnsi="∞7ÔTˇ" w:cs="∞7ÔTˇ"/>
          <w:sz w:val="24"/>
          <w:szCs w:val="24"/>
        </w:rPr>
      </w:pPr>
    </w:p>
    <w:p w14:paraId="29A31E09" w14:textId="77777777" w:rsidR="0010623B" w:rsidRDefault="00C560CF" w:rsidP="00EC3D3B">
      <w:pPr>
        <w:widowControl w:val="0"/>
        <w:autoSpaceDE w:val="0"/>
        <w:autoSpaceDN w:val="0"/>
        <w:adjustRightInd w:val="0"/>
        <w:spacing w:after="0" w:line="260" w:lineRule="exact"/>
        <w:rPr>
          <w:rFonts w:ascii="∞7ÔTˇ" w:eastAsiaTheme="minorEastAsia" w:hAnsi="∞7ÔTˇ" w:cs="∞7ÔTˇ"/>
          <w:sz w:val="24"/>
          <w:szCs w:val="24"/>
        </w:rPr>
      </w:pPr>
      <w:proofErr w:type="spellStart"/>
      <w:r w:rsidRPr="00D05FE2">
        <w:rPr>
          <w:rFonts w:ascii="∞7ÔTˇ" w:eastAsiaTheme="minorEastAsia" w:hAnsi="∞7ÔTˇ" w:cs="∞7ÔTˇ"/>
          <w:b/>
          <w:sz w:val="24"/>
          <w:szCs w:val="24"/>
        </w:rPr>
        <w:t>Хостелиди</w:t>
      </w:r>
      <w:proofErr w:type="spellEnd"/>
      <w:r w:rsidRPr="00D05FE2">
        <w:rPr>
          <w:rFonts w:ascii="∞7ÔTˇ" w:eastAsiaTheme="minorEastAsia" w:hAnsi="∞7ÔTˇ" w:cs="∞7ÔTˇ"/>
          <w:b/>
          <w:sz w:val="24"/>
          <w:szCs w:val="24"/>
        </w:rPr>
        <w:t xml:space="preserve"> Светлана Николаевна</w:t>
      </w:r>
      <w:r>
        <w:rPr>
          <w:rFonts w:ascii="∞7ÔTˇ" w:eastAsiaTheme="minorEastAsia" w:hAnsi="∞7ÔTˇ" w:cs="∞7ÔTˇ"/>
          <w:sz w:val="24"/>
          <w:szCs w:val="24"/>
        </w:rPr>
        <w:t xml:space="preserve">, </w:t>
      </w:r>
      <w:r w:rsidRPr="00C560CF">
        <w:rPr>
          <w:rFonts w:ascii="∞7ÔTˇ" w:eastAsiaTheme="minorEastAsia" w:hAnsi="∞7ÔTˇ" w:cs="∞7ÔTˇ"/>
          <w:i/>
          <w:sz w:val="24"/>
          <w:szCs w:val="24"/>
        </w:rPr>
        <w:t>миколог, иммунолог,</w:t>
      </w:r>
      <w:r>
        <w:rPr>
          <w:rFonts w:ascii="∞7ÔTˇ" w:eastAsiaTheme="minorEastAsia" w:hAnsi="∞7ÔTˇ" w:cs="∞7ÔTˇ"/>
          <w:sz w:val="24"/>
          <w:szCs w:val="24"/>
        </w:rPr>
        <w:t xml:space="preserve"> </w:t>
      </w:r>
      <w:r w:rsidRPr="005767EA">
        <w:rPr>
          <w:rFonts w:ascii="∞7ÔTˇ" w:eastAsiaTheme="minorEastAsia" w:hAnsi="∞7ÔTˇ" w:cs="∞7ÔTˇ"/>
          <w:sz w:val="24"/>
          <w:szCs w:val="24"/>
        </w:rPr>
        <w:t>доктор медицинских наук,</w:t>
      </w:r>
      <w:r>
        <w:rPr>
          <w:rFonts w:ascii="∞7ÔTˇ" w:eastAsiaTheme="minorEastAsia" w:hAnsi="∞7ÔTˇ" w:cs="∞7ÔTˇ"/>
          <w:sz w:val="24"/>
          <w:szCs w:val="24"/>
        </w:rPr>
        <w:t xml:space="preserve"> </w:t>
      </w:r>
      <w:r w:rsidRPr="005767EA">
        <w:rPr>
          <w:rFonts w:ascii="∞7ÔTˇ" w:eastAsiaTheme="minorEastAsia" w:hAnsi="∞7ÔTˇ" w:cs="∞7ÔTˇ"/>
          <w:sz w:val="24"/>
          <w:szCs w:val="24"/>
        </w:rPr>
        <w:t>профессор,</w:t>
      </w:r>
      <w:r>
        <w:rPr>
          <w:rFonts w:ascii="∞7ÔTˇ" w:eastAsiaTheme="minorEastAsia" w:hAnsi="∞7ÔTˇ" w:cs="∞7ÔTˇ"/>
          <w:sz w:val="24"/>
          <w:szCs w:val="24"/>
        </w:rPr>
        <w:t xml:space="preserve"> кафедра клинической микологии, аллергологии и иммунологии Северо-Западного ГМУ имени </w:t>
      </w:r>
      <w:proofErr w:type="spellStart"/>
      <w:r>
        <w:rPr>
          <w:rFonts w:ascii="∞7ÔTˇ" w:eastAsiaTheme="minorEastAsia" w:hAnsi="∞7ÔTˇ" w:cs="∞7ÔTˇ"/>
          <w:sz w:val="24"/>
          <w:szCs w:val="24"/>
        </w:rPr>
        <w:t>И.И.Мечникова</w:t>
      </w:r>
      <w:proofErr w:type="spellEnd"/>
      <w:r>
        <w:rPr>
          <w:rFonts w:ascii="∞7ÔTˇ" w:eastAsiaTheme="minorEastAsia" w:hAnsi="∞7ÔTˇ" w:cs="∞7ÔTˇ"/>
          <w:sz w:val="24"/>
          <w:szCs w:val="24"/>
        </w:rPr>
        <w:t xml:space="preserve"> </w:t>
      </w:r>
    </w:p>
    <w:p w14:paraId="70E6538E" w14:textId="71C40CD1" w:rsidR="00D05FE2" w:rsidRDefault="00C560CF" w:rsidP="00EC3D3B">
      <w:pPr>
        <w:widowControl w:val="0"/>
        <w:autoSpaceDE w:val="0"/>
        <w:autoSpaceDN w:val="0"/>
        <w:adjustRightInd w:val="0"/>
        <w:spacing w:after="0" w:line="260" w:lineRule="exact"/>
        <w:rPr>
          <w:rFonts w:ascii="∞7ÔTˇ" w:eastAsiaTheme="minorEastAsia" w:hAnsi="∞7ÔTˇ" w:cs="∞7ÔTˇ"/>
          <w:sz w:val="24"/>
          <w:szCs w:val="24"/>
        </w:rPr>
      </w:pPr>
      <w:r>
        <w:rPr>
          <w:rFonts w:ascii="∞7ÔTˇ" w:eastAsiaTheme="minorEastAsia" w:hAnsi="∞7ÔTˇ" w:cs="∞7ÔTˇ"/>
          <w:sz w:val="24"/>
          <w:szCs w:val="24"/>
        </w:rPr>
        <w:t>Минздрава России (Санкт-Петербург)</w:t>
      </w:r>
    </w:p>
    <w:p w14:paraId="092CAE0F" w14:textId="77777777" w:rsidR="0010623B" w:rsidRDefault="0010623B" w:rsidP="00EC3D3B">
      <w:pPr>
        <w:widowControl w:val="0"/>
        <w:autoSpaceDE w:val="0"/>
        <w:autoSpaceDN w:val="0"/>
        <w:adjustRightInd w:val="0"/>
        <w:spacing w:after="0" w:line="260" w:lineRule="exact"/>
        <w:rPr>
          <w:rFonts w:ascii="∞7ÔTˇ" w:eastAsiaTheme="minorEastAsia" w:hAnsi="∞7ÔTˇ" w:cs="∞7ÔTˇ"/>
          <w:sz w:val="24"/>
          <w:szCs w:val="24"/>
        </w:rPr>
      </w:pPr>
    </w:p>
    <w:p w14:paraId="3885C002" w14:textId="77777777" w:rsidR="00783C47" w:rsidRDefault="0010623B" w:rsidP="00783C47">
      <w:pPr>
        <w:shd w:val="clear" w:color="auto" w:fill="FFFFFF"/>
        <w:spacing w:after="0" w:line="260" w:lineRule="exact"/>
        <w:rPr>
          <w:rFonts w:ascii="∞7ÔTˇ" w:eastAsiaTheme="minorEastAsia" w:hAnsi="∞7ÔTˇ" w:cs="∞7ÔTˇ"/>
          <w:sz w:val="24"/>
          <w:szCs w:val="24"/>
        </w:rPr>
      </w:pPr>
      <w:r>
        <w:rPr>
          <w:rFonts w:ascii="∞7ÔTˇ" w:eastAsiaTheme="minorEastAsia" w:hAnsi="∞7ÔTˇ" w:cs="∞7ÔTˇ"/>
          <w:b/>
          <w:sz w:val="24"/>
          <w:szCs w:val="24"/>
        </w:rPr>
        <w:t>Ярцев Василий Дмитриевич</w:t>
      </w:r>
      <w:r>
        <w:rPr>
          <w:rFonts w:ascii="∞7ÔTˇ" w:eastAsiaTheme="minorEastAsia" w:hAnsi="∞7ÔTˇ" w:cs="∞7ÔTˇ"/>
          <w:sz w:val="24"/>
          <w:szCs w:val="24"/>
        </w:rPr>
        <w:t xml:space="preserve">, </w:t>
      </w:r>
      <w:r w:rsidRPr="00310E40">
        <w:rPr>
          <w:rFonts w:ascii="∞7ÔTˇ" w:eastAsiaTheme="minorEastAsia" w:hAnsi="∞7ÔTˇ" w:cs="∞7ÔTˇ"/>
          <w:i/>
          <w:sz w:val="24"/>
          <w:szCs w:val="24"/>
        </w:rPr>
        <w:t xml:space="preserve"> </w:t>
      </w:r>
      <w:r w:rsidR="00783C47">
        <w:rPr>
          <w:rFonts w:ascii="∞7ÔTˇ" w:eastAsiaTheme="minorEastAsia" w:hAnsi="∞7ÔTˇ" w:cs="∞7ÔTˇ"/>
          <w:i/>
          <w:sz w:val="24"/>
          <w:szCs w:val="24"/>
        </w:rPr>
        <w:t xml:space="preserve">офтальмолог, </w:t>
      </w:r>
      <w:proofErr w:type="spellStart"/>
      <w:r w:rsidRPr="00310E40">
        <w:rPr>
          <w:rFonts w:ascii="∞7ÔTˇ" w:eastAsiaTheme="minorEastAsia" w:hAnsi="∞7ÔTˇ" w:cs="∞7ÔTˇ"/>
          <w:i/>
          <w:sz w:val="24"/>
          <w:szCs w:val="24"/>
        </w:rPr>
        <w:t>дакриолог</w:t>
      </w:r>
      <w:proofErr w:type="spellEnd"/>
      <w:r w:rsidRPr="00310E40">
        <w:rPr>
          <w:rFonts w:ascii="∞7ÔTˇ" w:eastAsiaTheme="minorEastAsia" w:hAnsi="∞7ÔTˇ" w:cs="∞7ÔTˇ"/>
          <w:i/>
          <w:sz w:val="24"/>
          <w:szCs w:val="24"/>
        </w:rPr>
        <w:t>,</w:t>
      </w:r>
      <w:r>
        <w:rPr>
          <w:rFonts w:ascii="∞7ÔTˇ" w:eastAsiaTheme="minorEastAsia" w:hAnsi="∞7ÔTˇ" w:cs="∞7ÔTˇ"/>
          <w:sz w:val="24"/>
          <w:szCs w:val="24"/>
        </w:rPr>
        <w:t xml:space="preserve"> доктор</w:t>
      </w:r>
      <w:r w:rsidRPr="00802417">
        <w:rPr>
          <w:rFonts w:ascii="∞7ÔTˇ" w:eastAsiaTheme="minorEastAsia" w:hAnsi="∞7ÔTˇ" w:cs="∞7ÔTˇ"/>
          <w:sz w:val="24"/>
          <w:szCs w:val="24"/>
        </w:rPr>
        <w:t xml:space="preserve"> </w:t>
      </w:r>
      <w:r w:rsidRPr="005767EA">
        <w:rPr>
          <w:rFonts w:ascii="∞7ÔTˇ" w:eastAsiaTheme="minorEastAsia" w:hAnsi="∞7ÔTˇ" w:cs="∞7ÔTˇ"/>
          <w:sz w:val="24"/>
          <w:szCs w:val="24"/>
        </w:rPr>
        <w:t>медицинских наук,</w:t>
      </w:r>
      <w:r>
        <w:rPr>
          <w:rFonts w:ascii="∞7ÔTˇ" w:eastAsiaTheme="minorEastAsia" w:hAnsi="∞7ÔTˇ" w:cs="∞7ÔTˇ"/>
          <w:sz w:val="24"/>
          <w:szCs w:val="24"/>
        </w:rPr>
        <w:t xml:space="preserve"> ведущий научный сотрудник </w:t>
      </w:r>
      <w:r w:rsidR="00783C47">
        <w:rPr>
          <w:rFonts w:ascii="∞7ÔTˇ" w:eastAsiaTheme="minorEastAsia" w:hAnsi="∞7ÔTˇ" w:cs="∞7ÔTˇ"/>
          <w:sz w:val="24"/>
          <w:szCs w:val="24"/>
        </w:rPr>
        <w:t xml:space="preserve">отдела патологии слезного аппарата </w:t>
      </w:r>
      <w:r>
        <w:rPr>
          <w:rFonts w:ascii="∞7ÔTˇ" w:eastAsiaTheme="minorEastAsia" w:hAnsi="∞7ÔTˇ" w:cs="∞7ÔTˇ"/>
          <w:sz w:val="24"/>
          <w:szCs w:val="24"/>
        </w:rPr>
        <w:t>НИИ г</w:t>
      </w:r>
      <w:r w:rsidRPr="00EB3FC2">
        <w:rPr>
          <w:rFonts w:ascii="∞7ÔTˇ" w:eastAsiaTheme="minorEastAsia" w:hAnsi="∞7ÔTˇ" w:cs="∞7ÔTˇ"/>
          <w:sz w:val="24"/>
          <w:szCs w:val="24"/>
        </w:rPr>
        <w:t>лазных болезней имени М.М. Крас</w:t>
      </w:r>
      <w:r>
        <w:rPr>
          <w:rFonts w:ascii="∞7ÔTˇ" w:eastAsiaTheme="minorEastAsia" w:hAnsi="∞7ÔTˇ" w:cs="∞7ÔTˇ"/>
          <w:sz w:val="24"/>
          <w:szCs w:val="24"/>
        </w:rPr>
        <w:t>нова (Москва)</w:t>
      </w:r>
    </w:p>
    <w:p w14:paraId="6363529B" w14:textId="7E23E42A" w:rsidR="00846BEE" w:rsidRPr="00D05FE2" w:rsidRDefault="00846BEE" w:rsidP="00783C47">
      <w:pPr>
        <w:shd w:val="clear" w:color="auto" w:fill="FFFFFF"/>
        <w:spacing w:after="0" w:line="260" w:lineRule="exact"/>
        <w:jc w:val="center"/>
        <w:rPr>
          <w:rFonts w:ascii="∞7ÔTˇ" w:eastAsiaTheme="minorEastAsia" w:hAnsi="∞7ÔTˇ" w:cs="∞7ÔTˇ"/>
          <w:sz w:val="24"/>
          <w:szCs w:val="24"/>
        </w:rPr>
      </w:pPr>
      <w:r>
        <w:rPr>
          <w:b/>
          <w:sz w:val="24"/>
          <w:szCs w:val="24"/>
        </w:rPr>
        <w:lastRenderedPageBreak/>
        <w:t>Программа</w:t>
      </w:r>
    </w:p>
    <w:p w14:paraId="7CC9C8E2" w14:textId="3C313210" w:rsidR="00850F7D" w:rsidRDefault="008130C4" w:rsidP="0084483F">
      <w:pPr>
        <w:spacing w:after="0" w:line="26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13</w:t>
      </w:r>
      <w:r w:rsidR="00850F7D">
        <w:rPr>
          <w:b/>
          <w:sz w:val="24"/>
          <w:szCs w:val="24"/>
        </w:rPr>
        <w:t xml:space="preserve"> ноября</w:t>
      </w:r>
      <w:r w:rsidR="00850F7D" w:rsidRPr="000E1F3D">
        <w:rPr>
          <w:b/>
          <w:sz w:val="24"/>
          <w:szCs w:val="24"/>
        </w:rPr>
        <w:t xml:space="preserve"> –</w:t>
      </w:r>
      <w:r w:rsidR="00850F7D">
        <w:rPr>
          <w:b/>
          <w:sz w:val="24"/>
          <w:szCs w:val="24"/>
        </w:rPr>
        <w:t xml:space="preserve"> четверг</w:t>
      </w:r>
    </w:p>
    <w:p w14:paraId="642C8FAB" w14:textId="77777777" w:rsidR="00850F7D" w:rsidRDefault="00850F7D" w:rsidP="0084483F">
      <w:pPr>
        <w:spacing w:after="0" w:line="26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Клиническая больница №1 УД Президента РФ</w:t>
      </w:r>
    </w:p>
    <w:p w14:paraId="1C907FD8" w14:textId="77777777" w:rsidR="00850F7D" w:rsidRDefault="00850F7D" w:rsidP="0084483F">
      <w:pPr>
        <w:spacing w:after="0" w:line="260" w:lineRule="exact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Староволынская</w:t>
      </w:r>
      <w:proofErr w:type="spellEnd"/>
      <w:r>
        <w:rPr>
          <w:b/>
          <w:sz w:val="24"/>
          <w:szCs w:val="24"/>
        </w:rPr>
        <w:t xml:space="preserve"> ул. 10</w:t>
      </w:r>
    </w:p>
    <w:p w14:paraId="0F97004D" w14:textId="77777777" w:rsidR="002718BF" w:rsidRDefault="002718BF" w:rsidP="0084483F">
      <w:pPr>
        <w:spacing w:after="0" w:line="260" w:lineRule="exact"/>
        <w:jc w:val="center"/>
        <w:rPr>
          <w:b/>
          <w:sz w:val="24"/>
          <w:szCs w:val="24"/>
        </w:rPr>
      </w:pPr>
    </w:p>
    <w:p w14:paraId="6E854A72" w14:textId="77777777" w:rsidR="00247289" w:rsidRDefault="00247289" w:rsidP="0084483F">
      <w:pPr>
        <w:spacing w:after="0" w:line="260" w:lineRule="exact"/>
        <w:rPr>
          <w:b/>
          <w:sz w:val="24"/>
          <w:szCs w:val="24"/>
        </w:rPr>
      </w:pPr>
      <w:r>
        <w:rPr>
          <w:sz w:val="24"/>
          <w:szCs w:val="24"/>
        </w:rPr>
        <w:t>8.0</w:t>
      </w:r>
      <w:r w:rsidRPr="000E1F3D">
        <w:rPr>
          <w:sz w:val="24"/>
          <w:szCs w:val="24"/>
        </w:rPr>
        <w:t xml:space="preserve">0-9.00  </w:t>
      </w:r>
      <w:r w:rsidRPr="00247289">
        <w:rPr>
          <w:b/>
          <w:sz w:val="24"/>
          <w:szCs w:val="24"/>
        </w:rPr>
        <w:t>Регистрация участников</w:t>
      </w:r>
    </w:p>
    <w:p w14:paraId="7DFDE2EC" w14:textId="7923686A" w:rsidR="00B65A82" w:rsidRPr="00B65A82" w:rsidRDefault="00247289" w:rsidP="0084483F">
      <w:pPr>
        <w:spacing w:after="0" w:line="260" w:lineRule="exact"/>
        <w:rPr>
          <w:b/>
          <w:sz w:val="24"/>
          <w:szCs w:val="24"/>
        </w:rPr>
      </w:pPr>
      <w:r>
        <w:rPr>
          <w:sz w:val="24"/>
          <w:szCs w:val="24"/>
        </w:rPr>
        <w:t>9.00-</w:t>
      </w:r>
      <w:r w:rsidR="00B65A82">
        <w:rPr>
          <w:sz w:val="24"/>
          <w:szCs w:val="24"/>
        </w:rPr>
        <w:t>9.1</w:t>
      </w:r>
      <w:r w:rsidR="00E94FEF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B65A82">
        <w:rPr>
          <w:sz w:val="24"/>
          <w:szCs w:val="24"/>
        </w:rPr>
        <w:t xml:space="preserve"> </w:t>
      </w:r>
      <w:r w:rsidR="00F708D2">
        <w:rPr>
          <w:b/>
          <w:sz w:val="24"/>
          <w:szCs w:val="24"/>
        </w:rPr>
        <w:t>Открытие курса. Приветственные слова</w:t>
      </w:r>
      <w:r w:rsidR="00B65A82" w:rsidRPr="00B65A82">
        <w:rPr>
          <w:b/>
          <w:sz w:val="24"/>
          <w:szCs w:val="24"/>
        </w:rPr>
        <w:t>.</w:t>
      </w:r>
    </w:p>
    <w:p w14:paraId="7083B348" w14:textId="500F1447" w:rsidR="00B65A82" w:rsidRDefault="00E94FEF" w:rsidP="0084483F">
      <w:pPr>
        <w:spacing w:after="0" w:line="260" w:lineRule="exact"/>
        <w:rPr>
          <w:sz w:val="24"/>
          <w:szCs w:val="24"/>
        </w:rPr>
      </w:pPr>
      <w:proofErr w:type="spellStart"/>
      <w:r>
        <w:rPr>
          <w:sz w:val="24"/>
          <w:szCs w:val="24"/>
        </w:rPr>
        <w:t>Бояринцев</w:t>
      </w:r>
      <w:proofErr w:type="spellEnd"/>
      <w:r>
        <w:rPr>
          <w:sz w:val="24"/>
          <w:szCs w:val="24"/>
        </w:rPr>
        <w:t xml:space="preserve"> Валерий Владимирович</w:t>
      </w:r>
      <w:r w:rsidR="00803842">
        <w:rPr>
          <w:sz w:val="24"/>
          <w:szCs w:val="24"/>
        </w:rPr>
        <w:t xml:space="preserve">, </w:t>
      </w:r>
      <w:r w:rsidR="00B65A82">
        <w:rPr>
          <w:sz w:val="24"/>
          <w:szCs w:val="24"/>
        </w:rPr>
        <w:t>докт</w:t>
      </w:r>
      <w:r w:rsidR="00F61F9F">
        <w:rPr>
          <w:sz w:val="24"/>
          <w:szCs w:val="24"/>
        </w:rPr>
        <w:t>ор медицинских наук, профессор, з</w:t>
      </w:r>
      <w:r w:rsidR="00B65A82" w:rsidRPr="00B65A82">
        <w:rPr>
          <w:sz w:val="24"/>
          <w:szCs w:val="24"/>
        </w:rPr>
        <w:t>ам. начальника Г</w:t>
      </w:r>
      <w:r w:rsidR="00B65A82">
        <w:rPr>
          <w:sz w:val="24"/>
          <w:szCs w:val="24"/>
        </w:rPr>
        <w:t>МУ</w:t>
      </w:r>
      <w:r w:rsidR="00B65A82" w:rsidRPr="00B65A82">
        <w:rPr>
          <w:sz w:val="24"/>
          <w:szCs w:val="24"/>
        </w:rPr>
        <w:t xml:space="preserve"> Управления делами Президента Российской Федерации</w:t>
      </w:r>
    </w:p>
    <w:p w14:paraId="220937CC" w14:textId="2A29381A" w:rsidR="00B65A82" w:rsidRDefault="00E94FEF" w:rsidP="0084483F">
      <w:pPr>
        <w:spacing w:after="0" w:line="260" w:lineRule="exact"/>
        <w:rPr>
          <w:sz w:val="24"/>
          <w:szCs w:val="24"/>
        </w:rPr>
      </w:pPr>
      <w:r>
        <w:rPr>
          <w:sz w:val="24"/>
          <w:szCs w:val="24"/>
        </w:rPr>
        <w:t>Журавлев Сергей Викторович</w:t>
      </w:r>
      <w:r w:rsidR="00F61F9F">
        <w:rPr>
          <w:sz w:val="24"/>
          <w:szCs w:val="24"/>
        </w:rPr>
        <w:t xml:space="preserve">, </w:t>
      </w:r>
      <w:r w:rsidR="004B6F0A">
        <w:rPr>
          <w:rFonts w:ascii="∞7ÔTˇ" w:eastAsiaTheme="minorEastAsia" w:hAnsi="∞7ÔTˇ" w:cs="∞7ÔTˇ"/>
          <w:sz w:val="24"/>
          <w:szCs w:val="24"/>
        </w:rPr>
        <w:t>кандидат</w:t>
      </w:r>
      <w:r w:rsidR="004B6F0A" w:rsidRPr="00802417">
        <w:rPr>
          <w:rFonts w:ascii="∞7ÔTˇ" w:eastAsiaTheme="minorEastAsia" w:hAnsi="∞7ÔTˇ" w:cs="∞7ÔTˇ"/>
          <w:sz w:val="24"/>
          <w:szCs w:val="24"/>
        </w:rPr>
        <w:t xml:space="preserve"> </w:t>
      </w:r>
      <w:r w:rsidR="004B6F0A" w:rsidRPr="005767EA">
        <w:rPr>
          <w:rFonts w:ascii="∞7ÔTˇ" w:eastAsiaTheme="minorEastAsia" w:hAnsi="∞7ÔTˇ" w:cs="∞7ÔTˇ"/>
          <w:sz w:val="24"/>
          <w:szCs w:val="24"/>
        </w:rPr>
        <w:t>медицинских наук,</w:t>
      </w:r>
      <w:r w:rsidR="004B6F0A">
        <w:rPr>
          <w:rFonts w:ascii="∞7ÔTˇ" w:eastAsiaTheme="minorEastAsia" w:hAnsi="∞7ÔTˇ" w:cs="∞7ÔTˇ"/>
          <w:sz w:val="24"/>
          <w:szCs w:val="24"/>
        </w:rPr>
        <w:t xml:space="preserve"> </w:t>
      </w:r>
      <w:r w:rsidR="00F61F9F">
        <w:rPr>
          <w:sz w:val="24"/>
          <w:szCs w:val="24"/>
        </w:rPr>
        <w:t>г</w:t>
      </w:r>
      <w:r w:rsidR="00B65A82">
        <w:rPr>
          <w:sz w:val="24"/>
          <w:szCs w:val="24"/>
        </w:rPr>
        <w:t xml:space="preserve">лавный врач  </w:t>
      </w:r>
      <w:r w:rsidR="00B65A82" w:rsidRPr="00B65A82">
        <w:rPr>
          <w:sz w:val="24"/>
          <w:szCs w:val="24"/>
        </w:rPr>
        <w:t>Клинической больница №1 Управления делами Президента Российской Федерации</w:t>
      </w:r>
    </w:p>
    <w:p w14:paraId="1DAE6628" w14:textId="77777777" w:rsidR="00E94FEF" w:rsidRDefault="00E94FEF" w:rsidP="0084483F">
      <w:pPr>
        <w:spacing w:after="0" w:line="260" w:lineRule="exact"/>
        <w:rPr>
          <w:sz w:val="24"/>
          <w:szCs w:val="24"/>
        </w:rPr>
      </w:pPr>
      <w:r w:rsidRPr="00E94FEF">
        <w:rPr>
          <w:sz w:val="24"/>
          <w:szCs w:val="24"/>
        </w:rPr>
        <w:t>Круглова Лариса Сергеевна</w:t>
      </w:r>
      <w:r>
        <w:rPr>
          <w:sz w:val="24"/>
          <w:szCs w:val="24"/>
        </w:rPr>
        <w:t>, д</w:t>
      </w:r>
      <w:r w:rsidRPr="00E94FEF">
        <w:rPr>
          <w:sz w:val="24"/>
          <w:szCs w:val="24"/>
        </w:rPr>
        <w:t>октор медицинских наук, профессор</w:t>
      </w:r>
      <w:r>
        <w:rPr>
          <w:sz w:val="24"/>
          <w:szCs w:val="24"/>
        </w:rPr>
        <w:t xml:space="preserve">, ректор ЦГМА </w:t>
      </w:r>
      <w:r w:rsidRPr="00B65A82">
        <w:rPr>
          <w:sz w:val="24"/>
          <w:szCs w:val="24"/>
        </w:rPr>
        <w:t>Управления делами Президента Российской Федерации</w:t>
      </w:r>
    </w:p>
    <w:p w14:paraId="7D0499E1" w14:textId="77777777" w:rsidR="00E94FEF" w:rsidRPr="00180370" w:rsidRDefault="00E94FEF" w:rsidP="0084483F">
      <w:pPr>
        <w:spacing w:after="0" w:line="260" w:lineRule="exact"/>
        <w:rPr>
          <w:rFonts w:ascii="∞7ÔTˇ" w:eastAsiaTheme="minorEastAsia" w:hAnsi="∞7ÔTˇ" w:cs="∞7ÔTˇ"/>
          <w:sz w:val="24"/>
          <w:szCs w:val="24"/>
        </w:rPr>
      </w:pPr>
      <w:r>
        <w:rPr>
          <w:sz w:val="24"/>
          <w:szCs w:val="24"/>
        </w:rPr>
        <w:t xml:space="preserve">Решетов Игорь Владимирович, </w:t>
      </w:r>
      <w:r>
        <w:rPr>
          <w:rFonts w:ascii="∞7ÔTˇ" w:eastAsiaTheme="minorEastAsia" w:hAnsi="∞7ÔTˇ" w:cs="∞7ÔTˇ"/>
          <w:sz w:val="24"/>
          <w:szCs w:val="24"/>
        </w:rPr>
        <w:t xml:space="preserve">академик РАН, </w:t>
      </w:r>
      <w:r w:rsidRPr="005767EA">
        <w:rPr>
          <w:rFonts w:ascii="∞7ÔTˇ" w:eastAsiaTheme="minorEastAsia" w:hAnsi="∞7ÔTˇ" w:cs="∞7ÔTˇ"/>
          <w:sz w:val="24"/>
          <w:szCs w:val="24"/>
        </w:rPr>
        <w:t xml:space="preserve">доктор медицинских наук, профессор, </w:t>
      </w:r>
      <w:r w:rsidRPr="00180370">
        <w:rPr>
          <w:rFonts w:ascii="∞7ÔTˇ" w:eastAsiaTheme="minorEastAsia" w:hAnsi="∞7ÔTˇ" w:cs="∞7ÔTˇ"/>
          <w:sz w:val="24"/>
          <w:szCs w:val="24"/>
        </w:rPr>
        <w:t xml:space="preserve">директор института кластерной онкологии им. </w:t>
      </w:r>
      <w:proofErr w:type="spellStart"/>
      <w:r w:rsidRPr="00180370">
        <w:rPr>
          <w:rFonts w:ascii="∞7ÔTˇ" w:eastAsiaTheme="minorEastAsia" w:hAnsi="∞7ÔTˇ" w:cs="∞7ÔTˇ"/>
          <w:sz w:val="24"/>
          <w:szCs w:val="24"/>
        </w:rPr>
        <w:t>Л.Л.Левшина</w:t>
      </w:r>
      <w:proofErr w:type="spellEnd"/>
      <w:r>
        <w:rPr>
          <w:rFonts w:ascii="∞7ÔTˇ" w:eastAsiaTheme="minorEastAsia" w:hAnsi="∞7ÔTˇ" w:cs="∞7ÔTˇ"/>
          <w:sz w:val="24"/>
          <w:szCs w:val="24"/>
        </w:rPr>
        <w:t>,</w:t>
      </w:r>
      <w:r w:rsidRPr="00180370">
        <w:rPr>
          <w:rFonts w:ascii="∞7ÔTˇ" w:eastAsiaTheme="minorEastAsia" w:hAnsi="∞7ÔTˇ" w:cs="∞7ÔTˇ"/>
          <w:sz w:val="24"/>
          <w:szCs w:val="24"/>
        </w:rPr>
        <w:t xml:space="preserve"> заведующий кафедрой онкологии, радиотерапии и реконструктивной хирургии инстит</w:t>
      </w:r>
      <w:r>
        <w:rPr>
          <w:rFonts w:ascii="∞7ÔTˇ" w:eastAsiaTheme="minorEastAsia" w:hAnsi="∞7ÔTˇ" w:cs="∞7ÔTˇ"/>
          <w:sz w:val="24"/>
          <w:szCs w:val="24"/>
        </w:rPr>
        <w:t xml:space="preserve">ута клинической медицины им. </w:t>
      </w:r>
      <w:proofErr w:type="spellStart"/>
      <w:r>
        <w:rPr>
          <w:rFonts w:ascii="∞7ÔTˇ" w:eastAsiaTheme="minorEastAsia" w:hAnsi="∞7ÔTˇ" w:cs="∞7ÔTˇ"/>
          <w:sz w:val="24"/>
          <w:szCs w:val="24"/>
        </w:rPr>
        <w:t>Н.В.</w:t>
      </w:r>
      <w:r w:rsidRPr="00180370">
        <w:rPr>
          <w:rFonts w:ascii="∞7ÔTˇ" w:eastAsiaTheme="minorEastAsia" w:hAnsi="∞7ÔTˇ" w:cs="∞7ÔTˇ"/>
          <w:sz w:val="24"/>
          <w:szCs w:val="24"/>
        </w:rPr>
        <w:t>Склифосовского</w:t>
      </w:r>
      <w:proofErr w:type="spellEnd"/>
      <w:r w:rsidRPr="00180370">
        <w:rPr>
          <w:rFonts w:ascii="∞7ÔTˇ" w:eastAsiaTheme="minorEastAsia" w:hAnsi="∞7ÔTˇ" w:cs="∞7ÔTˇ"/>
          <w:sz w:val="24"/>
          <w:szCs w:val="24"/>
        </w:rPr>
        <w:t xml:space="preserve"> </w:t>
      </w:r>
      <w:r w:rsidRPr="008D750D">
        <w:rPr>
          <w:sz w:val="24"/>
          <w:szCs w:val="24"/>
        </w:rPr>
        <w:t xml:space="preserve">ФГАОУ ВО Первый МГМУ </w:t>
      </w:r>
      <w:r>
        <w:rPr>
          <w:rFonts w:ascii="∞7ÔTˇ" w:eastAsiaTheme="minorEastAsia" w:hAnsi="∞7ÔTˇ" w:cs="∞7ÔTˇ"/>
          <w:sz w:val="24"/>
          <w:szCs w:val="24"/>
        </w:rPr>
        <w:t xml:space="preserve">им. </w:t>
      </w:r>
      <w:proofErr w:type="spellStart"/>
      <w:r>
        <w:rPr>
          <w:rFonts w:ascii="∞7ÔTˇ" w:eastAsiaTheme="minorEastAsia" w:hAnsi="∞7ÔTˇ" w:cs="∞7ÔTˇ"/>
          <w:sz w:val="24"/>
          <w:szCs w:val="24"/>
        </w:rPr>
        <w:t>И.М.</w:t>
      </w:r>
      <w:r w:rsidRPr="00180370">
        <w:rPr>
          <w:rFonts w:ascii="∞7ÔTˇ" w:eastAsiaTheme="minorEastAsia" w:hAnsi="∞7ÔTˇ" w:cs="∞7ÔTˇ"/>
          <w:sz w:val="24"/>
          <w:szCs w:val="24"/>
        </w:rPr>
        <w:t>Сеченова</w:t>
      </w:r>
      <w:proofErr w:type="spellEnd"/>
    </w:p>
    <w:p w14:paraId="349057CE" w14:textId="77777777" w:rsidR="00E94FEF" w:rsidRDefault="00E94FEF" w:rsidP="0084483F">
      <w:pPr>
        <w:spacing w:after="0" w:line="260" w:lineRule="exact"/>
        <w:rPr>
          <w:sz w:val="24"/>
          <w:szCs w:val="24"/>
        </w:rPr>
      </w:pPr>
    </w:p>
    <w:p w14:paraId="0A85F479" w14:textId="2D0D7313" w:rsidR="002D71C6" w:rsidRDefault="003713AE" w:rsidP="0084483F">
      <w:pPr>
        <w:spacing w:after="0" w:line="260" w:lineRule="exact"/>
        <w:rPr>
          <w:sz w:val="24"/>
          <w:szCs w:val="24"/>
        </w:rPr>
      </w:pPr>
      <w:r>
        <w:rPr>
          <w:sz w:val="24"/>
          <w:szCs w:val="24"/>
        </w:rPr>
        <w:t>9.15</w:t>
      </w:r>
      <w:r w:rsidR="00B65A82" w:rsidRPr="00B65A82">
        <w:rPr>
          <w:sz w:val="24"/>
          <w:szCs w:val="24"/>
        </w:rPr>
        <w:t xml:space="preserve">-9.30. </w:t>
      </w:r>
      <w:r w:rsidR="00247289" w:rsidRPr="00D87795">
        <w:rPr>
          <w:b/>
          <w:sz w:val="24"/>
          <w:szCs w:val="24"/>
        </w:rPr>
        <w:t>Представление пациентов.</w:t>
      </w:r>
      <w:r w:rsidR="00247289">
        <w:rPr>
          <w:sz w:val="24"/>
          <w:szCs w:val="24"/>
        </w:rPr>
        <w:t xml:space="preserve"> </w:t>
      </w:r>
    </w:p>
    <w:p w14:paraId="52127CA6" w14:textId="59FC7687" w:rsidR="003447C1" w:rsidRDefault="003713AE" w:rsidP="0084483F">
      <w:pPr>
        <w:spacing w:after="0" w:line="260" w:lineRule="exact"/>
        <w:rPr>
          <w:sz w:val="24"/>
          <w:szCs w:val="24"/>
        </w:rPr>
      </w:pPr>
      <w:r>
        <w:rPr>
          <w:sz w:val="24"/>
          <w:szCs w:val="24"/>
        </w:rPr>
        <w:t>9.3</w:t>
      </w:r>
      <w:r w:rsidR="005110F2">
        <w:rPr>
          <w:sz w:val="24"/>
          <w:szCs w:val="24"/>
        </w:rPr>
        <w:t>0-14</w:t>
      </w:r>
      <w:r w:rsidR="00247289" w:rsidRPr="000E1F3D">
        <w:rPr>
          <w:sz w:val="24"/>
          <w:szCs w:val="24"/>
        </w:rPr>
        <w:t xml:space="preserve">.00. </w:t>
      </w:r>
      <w:r w:rsidR="00A602F5">
        <w:rPr>
          <w:b/>
          <w:sz w:val="24"/>
          <w:szCs w:val="24"/>
        </w:rPr>
        <w:t>Показательные операции, трансляции из двух операционных</w:t>
      </w:r>
      <w:r w:rsidR="00247289" w:rsidRPr="000E1F3D">
        <w:rPr>
          <w:sz w:val="24"/>
          <w:szCs w:val="24"/>
        </w:rPr>
        <w:t xml:space="preserve"> </w:t>
      </w:r>
    </w:p>
    <w:p w14:paraId="1F9611DF" w14:textId="3503F24E" w:rsidR="003447C1" w:rsidRPr="00C673EA" w:rsidRDefault="003447C1" w:rsidP="0084483F">
      <w:pPr>
        <w:spacing w:after="0" w:line="260" w:lineRule="exact"/>
        <w:rPr>
          <w:i/>
          <w:sz w:val="24"/>
          <w:szCs w:val="24"/>
        </w:rPr>
      </w:pPr>
      <w:proofErr w:type="spellStart"/>
      <w:r w:rsidRPr="00C673EA">
        <w:rPr>
          <w:i/>
          <w:sz w:val="24"/>
          <w:szCs w:val="24"/>
        </w:rPr>
        <w:t>Супратурбинальный</w:t>
      </w:r>
      <w:proofErr w:type="spellEnd"/>
      <w:r w:rsidRPr="00C673EA">
        <w:rPr>
          <w:i/>
          <w:sz w:val="24"/>
          <w:szCs w:val="24"/>
        </w:rPr>
        <w:t xml:space="preserve"> </w:t>
      </w:r>
      <w:r w:rsidR="00F708D2">
        <w:rPr>
          <w:i/>
          <w:sz w:val="24"/>
          <w:szCs w:val="24"/>
        </w:rPr>
        <w:t xml:space="preserve">и </w:t>
      </w:r>
      <w:proofErr w:type="spellStart"/>
      <w:r w:rsidR="00F708D2">
        <w:rPr>
          <w:i/>
          <w:sz w:val="24"/>
          <w:szCs w:val="24"/>
        </w:rPr>
        <w:t>инфратурбинальный</w:t>
      </w:r>
      <w:proofErr w:type="spellEnd"/>
      <w:r w:rsidR="00F708D2">
        <w:rPr>
          <w:i/>
          <w:sz w:val="24"/>
          <w:szCs w:val="24"/>
        </w:rPr>
        <w:t xml:space="preserve"> </w:t>
      </w:r>
      <w:r w:rsidRPr="00C673EA">
        <w:rPr>
          <w:i/>
          <w:sz w:val="24"/>
          <w:szCs w:val="24"/>
        </w:rPr>
        <w:t>доступ</w:t>
      </w:r>
      <w:r w:rsidR="00F708D2">
        <w:rPr>
          <w:i/>
          <w:sz w:val="24"/>
          <w:szCs w:val="24"/>
        </w:rPr>
        <w:t>ы</w:t>
      </w:r>
      <w:r w:rsidRPr="00C673EA">
        <w:rPr>
          <w:i/>
          <w:sz w:val="24"/>
          <w:szCs w:val="24"/>
        </w:rPr>
        <w:t xml:space="preserve"> к верхнечелюстной пазухе: </w:t>
      </w:r>
      <w:r w:rsidR="007C2FA5" w:rsidRPr="00C673EA">
        <w:rPr>
          <w:i/>
          <w:sz w:val="24"/>
          <w:szCs w:val="24"/>
        </w:rPr>
        <w:t>синдром двойного соустья</w:t>
      </w:r>
      <w:r w:rsidRPr="00C673EA">
        <w:rPr>
          <w:i/>
          <w:sz w:val="24"/>
          <w:szCs w:val="24"/>
        </w:rPr>
        <w:t xml:space="preserve">, </w:t>
      </w:r>
      <w:proofErr w:type="spellStart"/>
      <w:r w:rsidRPr="00C673EA">
        <w:rPr>
          <w:i/>
          <w:sz w:val="24"/>
          <w:szCs w:val="24"/>
        </w:rPr>
        <w:t>инфраорбитальная</w:t>
      </w:r>
      <w:proofErr w:type="spellEnd"/>
      <w:r w:rsidRPr="00C673EA">
        <w:rPr>
          <w:i/>
          <w:sz w:val="24"/>
          <w:szCs w:val="24"/>
        </w:rPr>
        <w:t xml:space="preserve"> клетка, киста </w:t>
      </w:r>
      <w:r w:rsidR="00F25427">
        <w:rPr>
          <w:i/>
          <w:sz w:val="24"/>
          <w:szCs w:val="24"/>
        </w:rPr>
        <w:t>ВЧП</w:t>
      </w:r>
      <w:r w:rsidRPr="00C673EA">
        <w:rPr>
          <w:i/>
          <w:sz w:val="24"/>
          <w:szCs w:val="24"/>
        </w:rPr>
        <w:t>, грибковый «шар/</w:t>
      </w:r>
      <w:proofErr w:type="spellStart"/>
      <w:r w:rsidRPr="00C673EA">
        <w:rPr>
          <w:i/>
          <w:sz w:val="24"/>
          <w:szCs w:val="24"/>
        </w:rPr>
        <w:t>мицетома</w:t>
      </w:r>
      <w:proofErr w:type="spellEnd"/>
      <w:r w:rsidRPr="00C673EA">
        <w:rPr>
          <w:i/>
          <w:sz w:val="24"/>
          <w:szCs w:val="24"/>
        </w:rPr>
        <w:t xml:space="preserve">»; </w:t>
      </w:r>
      <w:r w:rsidR="007E7CD0">
        <w:rPr>
          <w:i/>
          <w:sz w:val="24"/>
          <w:szCs w:val="24"/>
        </w:rPr>
        <w:t xml:space="preserve">«немой» синус: </w:t>
      </w:r>
      <w:r w:rsidR="00172954">
        <w:rPr>
          <w:i/>
          <w:sz w:val="24"/>
          <w:szCs w:val="24"/>
        </w:rPr>
        <w:t>реконструкция нижней стенки орбиты</w:t>
      </w:r>
      <w:r w:rsidR="00C673EA">
        <w:rPr>
          <w:i/>
          <w:sz w:val="24"/>
          <w:szCs w:val="24"/>
        </w:rPr>
        <w:t xml:space="preserve"> </w:t>
      </w:r>
      <w:r w:rsidR="00F46CB9">
        <w:rPr>
          <w:i/>
          <w:sz w:val="24"/>
          <w:szCs w:val="24"/>
        </w:rPr>
        <w:t>(</w:t>
      </w:r>
      <w:proofErr w:type="spellStart"/>
      <w:r w:rsidR="00F609B9">
        <w:rPr>
          <w:i/>
          <w:sz w:val="24"/>
          <w:szCs w:val="24"/>
        </w:rPr>
        <w:t>интраоперационная</w:t>
      </w:r>
      <w:proofErr w:type="spellEnd"/>
      <w:r w:rsidR="00F609B9">
        <w:rPr>
          <w:i/>
          <w:sz w:val="24"/>
          <w:szCs w:val="24"/>
        </w:rPr>
        <w:t xml:space="preserve"> навигация</w:t>
      </w:r>
      <w:r w:rsidR="00F46CB9">
        <w:rPr>
          <w:i/>
          <w:sz w:val="24"/>
          <w:szCs w:val="24"/>
        </w:rPr>
        <w:t>)</w:t>
      </w:r>
      <w:r w:rsidR="0084483F">
        <w:rPr>
          <w:i/>
          <w:sz w:val="24"/>
          <w:szCs w:val="24"/>
        </w:rPr>
        <w:t>*</w:t>
      </w:r>
    </w:p>
    <w:p w14:paraId="1E5236EE" w14:textId="763B6277" w:rsidR="003447C1" w:rsidRDefault="00247289" w:rsidP="0084483F">
      <w:pPr>
        <w:spacing w:after="0" w:line="260" w:lineRule="exact"/>
        <w:rPr>
          <w:sz w:val="24"/>
          <w:szCs w:val="24"/>
        </w:rPr>
      </w:pPr>
      <w:r w:rsidRPr="003447C1">
        <w:rPr>
          <w:b/>
          <w:sz w:val="24"/>
          <w:szCs w:val="24"/>
        </w:rPr>
        <w:t>Хирурги:</w:t>
      </w:r>
      <w:r w:rsidRPr="000E1F3D">
        <w:rPr>
          <w:sz w:val="24"/>
          <w:szCs w:val="24"/>
        </w:rPr>
        <w:t xml:space="preserve"> </w:t>
      </w:r>
      <w:r w:rsidR="007E7CD0">
        <w:rPr>
          <w:sz w:val="24"/>
          <w:szCs w:val="24"/>
        </w:rPr>
        <w:t xml:space="preserve"> Абдуллаев</w:t>
      </w:r>
      <w:r w:rsidR="00BF6699">
        <w:rPr>
          <w:sz w:val="24"/>
          <w:szCs w:val="24"/>
        </w:rPr>
        <w:t xml:space="preserve"> А.А.</w:t>
      </w:r>
      <w:r w:rsidR="007E7CD0">
        <w:rPr>
          <w:sz w:val="24"/>
          <w:szCs w:val="24"/>
        </w:rPr>
        <w:t xml:space="preserve">, </w:t>
      </w:r>
      <w:r w:rsidR="00102C23">
        <w:rPr>
          <w:sz w:val="24"/>
          <w:szCs w:val="24"/>
        </w:rPr>
        <w:t xml:space="preserve">канд. мед. наук </w:t>
      </w:r>
      <w:proofErr w:type="spellStart"/>
      <w:r w:rsidR="00102C23">
        <w:rPr>
          <w:sz w:val="24"/>
          <w:szCs w:val="24"/>
        </w:rPr>
        <w:t>Геворков</w:t>
      </w:r>
      <w:proofErr w:type="spellEnd"/>
      <w:r w:rsidR="00102C23">
        <w:rPr>
          <w:sz w:val="24"/>
          <w:szCs w:val="24"/>
        </w:rPr>
        <w:t xml:space="preserve"> Г.Л., </w:t>
      </w:r>
      <w:r w:rsidR="00BF6699">
        <w:rPr>
          <w:sz w:val="24"/>
          <w:szCs w:val="24"/>
        </w:rPr>
        <w:t xml:space="preserve">канд. мед. наук </w:t>
      </w:r>
      <w:proofErr w:type="spellStart"/>
      <w:r w:rsidR="007E7CD0">
        <w:rPr>
          <w:sz w:val="24"/>
          <w:szCs w:val="24"/>
        </w:rPr>
        <w:t>Йигиталиев</w:t>
      </w:r>
      <w:proofErr w:type="spellEnd"/>
      <w:r w:rsidR="00BF6699">
        <w:rPr>
          <w:sz w:val="24"/>
          <w:szCs w:val="24"/>
        </w:rPr>
        <w:t xml:space="preserve"> Ш.Н.</w:t>
      </w:r>
      <w:r w:rsidR="007E7CD0">
        <w:rPr>
          <w:sz w:val="24"/>
          <w:szCs w:val="24"/>
        </w:rPr>
        <w:t xml:space="preserve">, </w:t>
      </w:r>
      <w:r w:rsidR="00BF6699">
        <w:rPr>
          <w:sz w:val="24"/>
          <w:szCs w:val="24"/>
        </w:rPr>
        <w:t xml:space="preserve">проф., </w:t>
      </w:r>
      <w:proofErr w:type="spellStart"/>
      <w:r w:rsidR="00BF6699">
        <w:rPr>
          <w:sz w:val="24"/>
          <w:szCs w:val="24"/>
        </w:rPr>
        <w:t>докт</w:t>
      </w:r>
      <w:proofErr w:type="spellEnd"/>
      <w:r w:rsidR="00BF6699">
        <w:rPr>
          <w:sz w:val="24"/>
          <w:szCs w:val="24"/>
        </w:rPr>
        <w:t xml:space="preserve">. мед. наук </w:t>
      </w:r>
      <w:r w:rsidR="00102C23">
        <w:rPr>
          <w:sz w:val="24"/>
          <w:szCs w:val="24"/>
        </w:rPr>
        <w:t xml:space="preserve">Лопатин А.С., </w:t>
      </w:r>
      <w:proofErr w:type="spellStart"/>
      <w:r w:rsidR="00102C23">
        <w:rPr>
          <w:sz w:val="24"/>
          <w:szCs w:val="24"/>
        </w:rPr>
        <w:t>Славягина</w:t>
      </w:r>
      <w:proofErr w:type="spellEnd"/>
      <w:r w:rsidR="00102C23">
        <w:rPr>
          <w:sz w:val="24"/>
          <w:szCs w:val="24"/>
        </w:rPr>
        <w:t xml:space="preserve"> К.П.</w:t>
      </w:r>
    </w:p>
    <w:p w14:paraId="297337EC" w14:textId="0107E0CA" w:rsidR="00846BEE" w:rsidRDefault="00247289" w:rsidP="0084483F">
      <w:pPr>
        <w:spacing w:after="0" w:line="260" w:lineRule="exact"/>
        <w:rPr>
          <w:sz w:val="24"/>
          <w:szCs w:val="24"/>
        </w:rPr>
      </w:pPr>
      <w:r w:rsidRPr="00D87795">
        <w:rPr>
          <w:b/>
          <w:sz w:val="24"/>
          <w:szCs w:val="24"/>
        </w:rPr>
        <w:t>Модератор</w:t>
      </w:r>
      <w:r>
        <w:rPr>
          <w:b/>
          <w:sz w:val="24"/>
          <w:szCs w:val="24"/>
        </w:rPr>
        <w:t>ы</w:t>
      </w:r>
      <w:r w:rsidRPr="00D87795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 w:rsidR="00C673EA">
        <w:rPr>
          <w:sz w:val="24"/>
          <w:szCs w:val="24"/>
        </w:rPr>
        <w:t>Докт</w:t>
      </w:r>
      <w:proofErr w:type="spellEnd"/>
      <w:r w:rsidR="0024694D">
        <w:rPr>
          <w:sz w:val="24"/>
          <w:szCs w:val="24"/>
        </w:rPr>
        <w:t xml:space="preserve">. мед. наук. </w:t>
      </w:r>
      <w:proofErr w:type="spellStart"/>
      <w:r>
        <w:rPr>
          <w:sz w:val="24"/>
          <w:szCs w:val="24"/>
        </w:rPr>
        <w:t>Пелишенко</w:t>
      </w:r>
      <w:proofErr w:type="spellEnd"/>
      <w:r>
        <w:rPr>
          <w:sz w:val="24"/>
          <w:szCs w:val="24"/>
        </w:rPr>
        <w:t xml:space="preserve"> Т.Г., </w:t>
      </w:r>
      <w:r w:rsidR="00846BEE">
        <w:rPr>
          <w:sz w:val="24"/>
          <w:szCs w:val="24"/>
        </w:rPr>
        <w:t xml:space="preserve"> </w:t>
      </w:r>
      <w:r w:rsidR="00102C23">
        <w:rPr>
          <w:sz w:val="24"/>
          <w:szCs w:val="24"/>
        </w:rPr>
        <w:t xml:space="preserve">проф., </w:t>
      </w:r>
      <w:proofErr w:type="spellStart"/>
      <w:r w:rsidR="00102C23">
        <w:rPr>
          <w:sz w:val="24"/>
          <w:szCs w:val="24"/>
        </w:rPr>
        <w:t>докт</w:t>
      </w:r>
      <w:proofErr w:type="spellEnd"/>
      <w:r w:rsidR="00102C23">
        <w:rPr>
          <w:sz w:val="24"/>
          <w:szCs w:val="24"/>
        </w:rPr>
        <w:t xml:space="preserve">. мед. наук </w:t>
      </w:r>
      <w:proofErr w:type="spellStart"/>
      <w:r w:rsidR="00102C23" w:rsidRPr="000E1F3D">
        <w:rPr>
          <w:sz w:val="24"/>
          <w:szCs w:val="24"/>
        </w:rPr>
        <w:t>Сысолятин</w:t>
      </w:r>
      <w:proofErr w:type="spellEnd"/>
      <w:r w:rsidR="00102C23" w:rsidRPr="000E1F3D">
        <w:rPr>
          <w:sz w:val="24"/>
          <w:szCs w:val="24"/>
        </w:rPr>
        <w:t xml:space="preserve"> С.П.</w:t>
      </w:r>
    </w:p>
    <w:p w14:paraId="4A160F34" w14:textId="6181642B" w:rsidR="0084483F" w:rsidRPr="0084483F" w:rsidRDefault="0084483F" w:rsidP="0084483F">
      <w:pPr>
        <w:spacing w:after="0" w:line="260" w:lineRule="exact"/>
        <w:rPr>
          <w:i/>
          <w:sz w:val="24"/>
          <w:szCs w:val="24"/>
        </w:rPr>
      </w:pPr>
      <w:r w:rsidRPr="0084483F">
        <w:rPr>
          <w:i/>
          <w:sz w:val="24"/>
          <w:szCs w:val="24"/>
        </w:rPr>
        <w:t xml:space="preserve">*перечень операций может варьировать в зависимости от </w:t>
      </w:r>
      <w:r>
        <w:rPr>
          <w:i/>
          <w:sz w:val="24"/>
          <w:szCs w:val="24"/>
        </w:rPr>
        <w:t xml:space="preserve">порядка </w:t>
      </w:r>
      <w:r w:rsidRPr="0084483F">
        <w:rPr>
          <w:i/>
          <w:sz w:val="24"/>
          <w:szCs w:val="24"/>
        </w:rPr>
        <w:t>поступления и состояния здоровья пациентов</w:t>
      </w:r>
    </w:p>
    <w:p w14:paraId="270EF67D" w14:textId="77777777" w:rsidR="0084483F" w:rsidRDefault="0084483F" w:rsidP="0084483F">
      <w:pPr>
        <w:spacing w:after="0" w:line="260" w:lineRule="exact"/>
        <w:rPr>
          <w:sz w:val="24"/>
          <w:szCs w:val="24"/>
        </w:rPr>
      </w:pPr>
    </w:p>
    <w:p w14:paraId="1739C310" w14:textId="69F99E5E" w:rsidR="00247289" w:rsidRDefault="00247289" w:rsidP="0084483F">
      <w:pPr>
        <w:spacing w:after="0" w:line="260" w:lineRule="exact"/>
        <w:rPr>
          <w:b/>
          <w:sz w:val="24"/>
          <w:szCs w:val="24"/>
        </w:rPr>
      </w:pPr>
      <w:r>
        <w:rPr>
          <w:sz w:val="24"/>
          <w:szCs w:val="24"/>
        </w:rPr>
        <w:t>13.00-14.0</w:t>
      </w:r>
      <w:r w:rsidRPr="000E1F3D">
        <w:rPr>
          <w:sz w:val="24"/>
          <w:szCs w:val="24"/>
        </w:rPr>
        <w:t xml:space="preserve">0. </w:t>
      </w:r>
      <w:r>
        <w:rPr>
          <w:b/>
          <w:sz w:val="24"/>
          <w:szCs w:val="24"/>
        </w:rPr>
        <w:t>Обед</w:t>
      </w:r>
      <w:r w:rsidR="003447C1">
        <w:rPr>
          <w:b/>
          <w:sz w:val="24"/>
          <w:szCs w:val="24"/>
        </w:rPr>
        <w:t xml:space="preserve"> (без перерыва трансляции «живой» хирургии</w:t>
      </w:r>
      <w:r w:rsidR="008F0291">
        <w:rPr>
          <w:b/>
          <w:sz w:val="24"/>
          <w:szCs w:val="24"/>
        </w:rPr>
        <w:t>)</w:t>
      </w:r>
    </w:p>
    <w:p w14:paraId="131777A3" w14:textId="77777777" w:rsidR="0084483F" w:rsidRDefault="0084483F" w:rsidP="0084483F">
      <w:pPr>
        <w:spacing w:after="0" w:line="260" w:lineRule="exact"/>
        <w:rPr>
          <w:b/>
          <w:sz w:val="24"/>
          <w:szCs w:val="24"/>
        </w:rPr>
      </w:pPr>
    </w:p>
    <w:p w14:paraId="0E781794" w14:textId="77777777" w:rsidR="00247289" w:rsidRDefault="00247289" w:rsidP="0084483F">
      <w:pPr>
        <w:spacing w:after="0" w:line="260" w:lineRule="exact"/>
        <w:rPr>
          <w:b/>
          <w:sz w:val="24"/>
          <w:szCs w:val="24"/>
        </w:rPr>
      </w:pPr>
      <w:r>
        <w:rPr>
          <w:sz w:val="24"/>
          <w:szCs w:val="24"/>
        </w:rPr>
        <w:t xml:space="preserve">14.00-18.00. </w:t>
      </w:r>
      <w:r w:rsidRPr="00247289">
        <w:rPr>
          <w:b/>
          <w:sz w:val="24"/>
          <w:szCs w:val="24"/>
        </w:rPr>
        <w:t>Лекционный блок</w:t>
      </w:r>
    </w:p>
    <w:p w14:paraId="5CD55511" w14:textId="7EF7EC6C" w:rsidR="004A5AB7" w:rsidRDefault="004A5AB7" w:rsidP="0084483F">
      <w:pPr>
        <w:spacing w:after="0" w:line="260" w:lineRule="exact"/>
        <w:rPr>
          <w:sz w:val="24"/>
          <w:szCs w:val="24"/>
        </w:rPr>
      </w:pPr>
      <w:r w:rsidRPr="00D87795">
        <w:rPr>
          <w:b/>
          <w:sz w:val="24"/>
          <w:szCs w:val="24"/>
        </w:rPr>
        <w:t>Модератор</w:t>
      </w:r>
      <w:r>
        <w:rPr>
          <w:b/>
          <w:sz w:val="24"/>
          <w:szCs w:val="24"/>
        </w:rPr>
        <w:t>ы</w:t>
      </w:r>
      <w:r w:rsidRPr="00D87795">
        <w:rPr>
          <w:b/>
          <w:sz w:val="24"/>
          <w:szCs w:val="24"/>
        </w:rPr>
        <w:t>:</w:t>
      </w:r>
      <w:r w:rsidR="003E6E67">
        <w:rPr>
          <w:sz w:val="24"/>
          <w:szCs w:val="24"/>
        </w:rPr>
        <w:t xml:space="preserve"> </w:t>
      </w:r>
      <w:r w:rsidR="00102C23">
        <w:rPr>
          <w:sz w:val="24"/>
          <w:szCs w:val="24"/>
        </w:rPr>
        <w:t xml:space="preserve">Канд. мед. наук. </w:t>
      </w:r>
      <w:proofErr w:type="spellStart"/>
      <w:r w:rsidR="00102C23">
        <w:rPr>
          <w:sz w:val="24"/>
          <w:szCs w:val="24"/>
        </w:rPr>
        <w:t>Варвянская</w:t>
      </w:r>
      <w:proofErr w:type="spellEnd"/>
      <w:r w:rsidR="00102C23">
        <w:rPr>
          <w:sz w:val="24"/>
          <w:szCs w:val="24"/>
        </w:rPr>
        <w:t xml:space="preserve"> А.В., </w:t>
      </w:r>
      <w:proofErr w:type="spellStart"/>
      <w:r w:rsidR="003E6E67">
        <w:rPr>
          <w:sz w:val="24"/>
          <w:szCs w:val="24"/>
        </w:rPr>
        <w:t>д</w:t>
      </w:r>
      <w:r w:rsidR="00102C23">
        <w:rPr>
          <w:sz w:val="24"/>
          <w:szCs w:val="24"/>
        </w:rPr>
        <w:t>окт</w:t>
      </w:r>
      <w:proofErr w:type="spellEnd"/>
      <w:r w:rsidR="00102C23">
        <w:rPr>
          <w:sz w:val="24"/>
          <w:szCs w:val="24"/>
        </w:rPr>
        <w:t xml:space="preserve">. мед. наук </w:t>
      </w:r>
      <w:proofErr w:type="spellStart"/>
      <w:r w:rsidR="00102C23">
        <w:rPr>
          <w:sz w:val="24"/>
          <w:szCs w:val="24"/>
        </w:rPr>
        <w:t>Якушенкова</w:t>
      </w:r>
      <w:proofErr w:type="spellEnd"/>
      <w:r w:rsidR="00102C23">
        <w:rPr>
          <w:sz w:val="24"/>
          <w:szCs w:val="24"/>
        </w:rPr>
        <w:t xml:space="preserve"> А.П. </w:t>
      </w:r>
    </w:p>
    <w:p w14:paraId="06555B05" w14:textId="77777777" w:rsidR="0084483F" w:rsidRPr="00247289" w:rsidRDefault="0084483F" w:rsidP="0084483F">
      <w:pPr>
        <w:spacing w:after="0" w:line="260" w:lineRule="exact"/>
        <w:rPr>
          <w:b/>
          <w:sz w:val="24"/>
          <w:szCs w:val="24"/>
        </w:rPr>
      </w:pPr>
    </w:p>
    <w:p w14:paraId="302D5319" w14:textId="75C17E07" w:rsidR="00247289" w:rsidRDefault="009A31DE" w:rsidP="0084483F">
      <w:pPr>
        <w:spacing w:after="0" w:line="260" w:lineRule="exact"/>
        <w:rPr>
          <w:sz w:val="24"/>
          <w:szCs w:val="24"/>
        </w:rPr>
      </w:pPr>
      <w:r>
        <w:rPr>
          <w:sz w:val="24"/>
          <w:szCs w:val="24"/>
        </w:rPr>
        <w:t xml:space="preserve">14.00-14.25. </w:t>
      </w:r>
      <w:r w:rsidR="00247289" w:rsidRPr="000E1F3D">
        <w:rPr>
          <w:sz w:val="24"/>
          <w:szCs w:val="24"/>
        </w:rPr>
        <w:t xml:space="preserve">Этиология и патогенез острого и хронического </w:t>
      </w:r>
      <w:proofErr w:type="spellStart"/>
      <w:r w:rsidR="00247289" w:rsidRPr="000E1F3D">
        <w:rPr>
          <w:sz w:val="24"/>
          <w:szCs w:val="24"/>
        </w:rPr>
        <w:t>риносинусита</w:t>
      </w:r>
      <w:proofErr w:type="spellEnd"/>
      <w:r w:rsidR="008F0291">
        <w:rPr>
          <w:sz w:val="24"/>
          <w:szCs w:val="24"/>
        </w:rPr>
        <w:t xml:space="preserve">: </w:t>
      </w:r>
      <w:proofErr w:type="spellStart"/>
      <w:r w:rsidR="008F0291">
        <w:rPr>
          <w:sz w:val="24"/>
          <w:szCs w:val="24"/>
        </w:rPr>
        <w:t>Микробиом</w:t>
      </w:r>
      <w:proofErr w:type="spellEnd"/>
      <w:r w:rsidR="008F0291">
        <w:rPr>
          <w:sz w:val="24"/>
          <w:szCs w:val="24"/>
        </w:rPr>
        <w:t xml:space="preserve"> верхнечелюстной пазухи</w:t>
      </w:r>
      <w:r w:rsidR="00247289">
        <w:rPr>
          <w:sz w:val="24"/>
          <w:szCs w:val="24"/>
        </w:rPr>
        <w:t xml:space="preserve">. </w:t>
      </w:r>
      <w:r w:rsidR="0024694D">
        <w:rPr>
          <w:sz w:val="24"/>
          <w:szCs w:val="24"/>
        </w:rPr>
        <w:t>Проф.</w:t>
      </w:r>
      <w:r w:rsidR="00305AF1">
        <w:rPr>
          <w:sz w:val="24"/>
          <w:szCs w:val="24"/>
        </w:rPr>
        <w:t xml:space="preserve">, </w:t>
      </w:r>
      <w:proofErr w:type="spellStart"/>
      <w:r w:rsidR="00305AF1">
        <w:rPr>
          <w:sz w:val="24"/>
          <w:szCs w:val="24"/>
        </w:rPr>
        <w:t>докт</w:t>
      </w:r>
      <w:proofErr w:type="spellEnd"/>
      <w:r w:rsidR="00305AF1">
        <w:rPr>
          <w:sz w:val="24"/>
          <w:szCs w:val="24"/>
        </w:rPr>
        <w:t>. мед. наук</w:t>
      </w:r>
      <w:r w:rsidR="0024694D">
        <w:rPr>
          <w:sz w:val="24"/>
          <w:szCs w:val="24"/>
        </w:rPr>
        <w:t xml:space="preserve"> </w:t>
      </w:r>
      <w:r w:rsidR="0024694D" w:rsidRPr="000E1F3D">
        <w:rPr>
          <w:sz w:val="24"/>
          <w:szCs w:val="24"/>
        </w:rPr>
        <w:t>Лопатин А.С.</w:t>
      </w:r>
    </w:p>
    <w:p w14:paraId="55D9A0C0" w14:textId="7D0D67DC" w:rsidR="00247289" w:rsidRDefault="009A31DE" w:rsidP="0084483F">
      <w:pPr>
        <w:spacing w:after="0" w:line="260" w:lineRule="exact"/>
        <w:rPr>
          <w:sz w:val="24"/>
          <w:szCs w:val="24"/>
        </w:rPr>
      </w:pPr>
      <w:r>
        <w:rPr>
          <w:sz w:val="24"/>
          <w:szCs w:val="24"/>
        </w:rPr>
        <w:t xml:space="preserve">14.25-14.50. </w:t>
      </w:r>
      <w:r w:rsidR="00247289" w:rsidRPr="000E1F3D">
        <w:rPr>
          <w:sz w:val="24"/>
          <w:szCs w:val="24"/>
        </w:rPr>
        <w:t xml:space="preserve">Этиология и патогенез </w:t>
      </w:r>
      <w:proofErr w:type="spellStart"/>
      <w:r w:rsidR="00247289" w:rsidRPr="000E1F3D">
        <w:rPr>
          <w:sz w:val="24"/>
          <w:szCs w:val="24"/>
        </w:rPr>
        <w:t>одонтогенного</w:t>
      </w:r>
      <w:proofErr w:type="spellEnd"/>
      <w:r w:rsidR="00247289" w:rsidRPr="000E1F3D">
        <w:rPr>
          <w:sz w:val="24"/>
          <w:szCs w:val="24"/>
        </w:rPr>
        <w:t xml:space="preserve"> и </w:t>
      </w:r>
      <w:proofErr w:type="spellStart"/>
      <w:r w:rsidR="00247289" w:rsidRPr="000E1F3D">
        <w:rPr>
          <w:sz w:val="24"/>
          <w:szCs w:val="24"/>
        </w:rPr>
        <w:t>постимплантационного</w:t>
      </w:r>
      <w:proofErr w:type="spellEnd"/>
      <w:r w:rsidR="00247289" w:rsidRPr="000E1F3D">
        <w:rPr>
          <w:sz w:val="24"/>
          <w:szCs w:val="24"/>
        </w:rPr>
        <w:t xml:space="preserve"> верхнечелюстного синусита</w:t>
      </w:r>
      <w:r w:rsidR="00247289">
        <w:rPr>
          <w:sz w:val="24"/>
          <w:szCs w:val="24"/>
        </w:rPr>
        <w:t xml:space="preserve">. </w:t>
      </w:r>
      <w:proofErr w:type="spellStart"/>
      <w:r w:rsidR="00130DD4">
        <w:rPr>
          <w:sz w:val="24"/>
          <w:szCs w:val="24"/>
        </w:rPr>
        <w:t>Про</w:t>
      </w:r>
      <w:r w:rsidR="00305AF1">
        <w:rPr>
          <w:sz w:val="24"/>
          <w:szCs w:val="24"/>
        </w:rPr>
        <w:t>ф</w:t>
      </w:r>
      <w:proofErr w:type="spellEnd"/>
      <w:r w:rsidR="00305AF1">
        <w:rPr>
          <w:sz w:val="24"/>
          <w:szCs w:val="24"/>
        </w:rPr>
        <w:t>,</w:t>
      </w:r>
      <w:r w:rsidR="00C560CF">
        <w:rPr>
          <w:sz w:val="24"/>
          <w:szCs w:val="24"/>
        </w:rPr>
        <w:t>.</w:t>
      </w:r>
      <w:r w:rsidR="00305AF1">
        <w:rPr>
          <w:sz w:val="24"/>
          <w:szCs w:val="24"/>
        </w:rPr>
        <w:t xml:space="preserve"> </w:t>
      </w:r>
      <w:proofErr w:type="spellStart"/>
      <w:r w:rsidR="00305AF1">
        <w:rPr>
          <w:sz w:val="24"/>
          <w:szCs w:val="24"/>
        </w:rPr>
        <w:t>докт</w:t>
      </w:r>
      <w:proofErr w:type="spellEnd"/>
      <w:r w:rsidR="00305AF1">
        <w:rPr>
          <w:sz w:val="24"/>
          <w:szCs w:val="24"/>
        </w:rPr>
        <w:t>. мед. наук</w:t>
      </w:r>
      <w:r w:rsidR="00130DD4">
        <w:rPr>
          <w:sz w:val="24"/>
          <w:szCs w:val="24"/>
        </w:rPr>
        <w:t xml:space="preserve"> </w:t>
      </w:r>
      <w:r w:rsidR="00130DD4" w:rsidRPr="000E1F3D">
        <w:rPr>
          <w:sz w:val="24"/>
          <w:szCs w:val="24"/>
        </w:rPr>
        <w:t>Сысолятин С.П.</w:t>
      </w:r>
    </w:p>
    <w:p w14:paraId="1B2566A8" w14:textId="06566E84" w:rsidR="00247289" w:rsidRDefault="009A31DE" w:rsidP="0084483F">
      <w:pPr>
        <w:spacing w:after="0" w:line="260" w:lineRule="exact"/>
        <w:rPr>
          <w:sz w:val="24"/>
          <w:szCs w:val="24"/>
        </w:rPr>
      </w:pPr>
      <w:r>
        <w:rPr>
          <w:sz w:val="24"/>
          <w:szCs w:val="24"/>
        </w:rPr>
        <w:t xml:space="preserve">14.50-15.15. </w:t>
      </w:r>
      <w:r w:rsidR="00247289" w:rsidRPr="000E1F3D">
        <w:rPr>
          <w:sz w:val="24"/>
          <w:szCs w:val="24"/>
        </w:rPr>
        <w:t>Хирургическая и эндоскопическая анатомия верхнечел</w:t>
      </w:r>
      <w:r w:rsidR="00803842">
        <w:rPr>
          <w:sz w:val="24"/>
          <w:szCs w:val="24"/>
        </w:rPr>
        <w:t xml:space="preserve">юстной пазухи и </w:t>
      </w:r>
      <w:proofErr w:type="spellStart"/>
      <w:r w:rsidR="00803842">
        <w:rPr>
          <w:sz w:val="24"/>
          <w:szCs w:val="24"/>
        </w:rPr>
        <w:t>крылонебной</w:t>
      </w:r>
      <w:proofErr w:type="spellEnd"/>
      <w:r w:rsidR="00803842">
        <w:rPr>
          <w:sz w:val="24"/>
          <w:szCs w:val="24"/>
        </w:rPr>
        <w:t xml:space="preserve"> ямки</w:t>
      </w:r>
      <w:r w:rsidR="00130DD4">
        <w:rPr>
          <w:sz w:val="24"/>
          <w:szCs w:val="24"/>
        </w:rPr>
        <w:t>. П</w:t>
      </w:r>
      <w:r w:rsidR="0024694D">
        <w:rPr>
          <w:sz w:val="24"/>
          <w:szCs w:val="24"/>
        </w:rPr>
        <w:t>роф.</w:t>
      </w:r>
      <w:r w:rsidR="00305AF1" w:rsidRPr="00305AF1">
        <w:rPr>
          <w:sz w:val="24"/>
          <w:szCs w:val="24"/>
        </w:rPr>
        <w:t xml:space="preserve"> </w:t>
      </w:r>
      <w:r w:rsidR="00305AF1">
        <w:rPr>
          <w:sz w:val="24"/>
          <w:szCs w:val="24"/>
        </w:rPr>
        <w:t xml:space="preserve">, </w:t>
      </w:r>
      <w:proofErr w:type="spellStart"/>
      <w:r w:rsidR="00305AF1">
        <w:rPr>
          <w:sz w:val="24"/>
          <w:szCs w:val="24"/>
        </w:rPr>
        <w:t>докт</w:t>
      </w:r>
      <w:proofErr w:type="spellEnd"/>
      <w:r w:rsidR="00305AF1">
        <w:rPr>
          <w:sz w:val="24"/>
          <w:szCs w:val="24"/>
        </w:rPr>
        <w:t>. мед. наук</w:t>
      </w:r>
      <w:r w:rsidR="0024694D">
        <w:rPr>
          <w:sz w:val="24"/>
          <w:szCs w:val="24"/>
        </w:rPr>
        <w:t xml:space="preserve"> </w:t>
      </w:r>
      <w:r w:rsidR="0024694D" w:rsidRPr="000E1F3D">
        <w:rPr>
          <w:sz w:val="24"/>
          <w:szCs w:val="24"/>
        </w:rPr>
        <w:t>Лопатин А.С.</w:t>
      </w:r>
    </w:p>
    <w:p w14:paraId="6C950302" w14:textId="739F655E" w:rsidR="00803842" w:rsidRDefault="009A31DE" w:rsidP="0084483F">
      <w:pPr>
        <w:spacing w:after="0" w:line="260" w:lineRule="exact"/>
        <w:rPr>
          <w:sz w:val="24"/>
          <w:szCs w:val="24"/>
        </w:rPr>
      </w:pPr>
      <w:r w:rsidRPr="00172954">
        <w:rPr>
          <w:sz w:val="24"/>
          <w:szCs w:val="24"/>
        </w:rPr>
        <w:t xml:space="preserve">15.15-15.35. </w:t>
      </w:r>
      <w:r w:rsidR="00803842" w:rsidRPr="00172954">
        <w:rPr>
          <w:sz w:val="24"/>
          <w:szCs w:val="24"/>
        </w:rPr>
        <w:t xml:space="preserve">Медиальная стенка верхнечелюстной пазухи: слезный </w:t>
      </w:r>
      <w:r w:rsidR="00AC0465" w:rsidRPr="00172954">
        <w:rPr>
          <w:sz w:val="24"/>
          <w:szCs w:val="24"/>
        </w:rPr>
        <w:t xml:space="preserve">мешок и </w:t>
      </w:r>
      <w:proofErr w:type="spellStart"/>
      <w:r w:rsidR="00AC0465" w:rsidRPr="00172954">
        <w:rPr>
          <w:sz w:val="24"/>
          <w:szCs w:val="24"/>
        </w:rPr>
        <w:t>носо</w:t>
      </w:r>
      <w:proofErr w:type="spellEnd"/>
      <w:r w:rsidR="00AC0465" w:rsidRPr="00172954">
        <w:rPr>
          <w:sz w:val="24"/>
          <w:szCs w:val="24"/>
        </w:rPr>
        <w:t xml:space="preserve">-слезный канал. </w:t>
      </w:r>
      <w:proofErr w:type="spellStart"/>
      <w:r w:rsidR="00AC0465" w:rsidRPr="00172954">
        <w:rPr>
          <w:sz w:val="24"/>
          <w:szCs w:val="24"/>
        </w:rPr>
        <w:t>Докт</w:t>
      </w:r>
      <w:proofErr w:type="spellEnd"/>
      <w:r w:rsidR="00803842" w:rsidRPr="00172954">
        <w:rPr>
          <w:sz w:val="24"/>
          <w:szCs w:val="24"/>
        </w:rPr>
        <w:t>. ме</w:t>
      </w:r>
      <w:r w:rsidR="00783C47" w:rsidRPr="00172954">
        <w:rPr>
          <w:sz w:val="24"/>
          <w:szCs w:val="24"/>
        </w:rPr>
        <w:t>д. наук Ярцев В.Д</w:t>
      </w:r>
      <w:r w:rsidR="00AC0465" w:rsidRPr="00172954">
        <w:rPr>
          <w:sz w:val="24"/>
          <w:szCs w:val="24"/>
        </w:rPr>
        <w:t>.</w:t>
      </w:r>
    </w:p>
    <w:p w14:paraId="3BE5B9E9" w14:textId="0A4433F1" w:rsidR="00803842" w:rsidRDefault="009A31DE" w:rsidP="0084483F">
      <w:pPr>
        <w:spacing w:after="0" w:line="260" w:lineRule="exact"/>
        <w:rPr>
          <w:sz w:val="24"/>
          <w:szCs w:val="24"/>
        </w:rPr>
      </w:pPr>
      <w:r>
        <w:rPr>
          <w:sz w:val="24"/>
          <w:szCs w:val="24"/>
        </w:rPr>
        <w:t xml:space="preserve">15.35-16.00.  </w:t>
      </w:r>
      <w:r w:rsidR="00803842">
        <w:rPr>
          <w:sz w:val="24"/>
          <w:szCs w:val="24"/>
        </w:rPr>
        <w:t xml:space="preserve">Лучевая диагностика воспалительных, травматических заболеваний и опухолей </w:t>
      </w:r>
      <w:r w:rsidR="00803842" w:rsidRPr="000E1F3D">
        <w:rPr>
          <w:sz w:val="24"/>
          <w:szCs w:val="24"/>
        </w:rPr>
        <w:t>верхнечелюстной пазухи</w:t>
      </w:r>
      <w:r w:rsidR="00803842">
        <w:rPr>
          <w:sz w:val="24"/>
          <w:szCs w:val="24"/>
        </w:rPr>
        <w:t xml:space="preserve">. </w:t>
      </w:r>
      <w:proofErr w:type="spellStart"/>
      <w:r w:rsidR="00803842">
        <w:rPr>
          <w:sz w:val="24"/>
          <w:szCs w:val="24"/>
        </w:rPr>
        <w:t>Докт</w:t>
      </w:r>
      <w:proofErr w:type="spellEnd"/>
      <w:r w:rsidR="00803842">
        <w:rPr>
          <w:sz w:val="24"/>
          <w:szCs w:val="24"/>
        </w:rPr>
        <w:t>. мед. наук Бодрова И.В.</w:t>
      </w:r>
    </w:p>
    <w:p w14:paraId="04E006DD" w14:textId="6202AA7B" w:rsidR="002D71C6" w:rsidRDefault="0002549F" w:rsidP="0084483F">
      <w:pPr>
        <w:spacing w:after="0" w:line="260" w:lineRule="exact"/>
        <w:rPr>
          <w:sz w:val="24"/>
          <w:szCs w:val="24"/>
        </w:rPr>
      </w:pPr>
      <w:r>
        <w:rPr>
          <w:sz w:val="24"/>
          <w:szCs w:val="24"/>
        </w:rPr>
        <w:lastRenderedPageBreak/>
        <w:t>16.00-16.20</w:t>
      </w:r>
      <w:r w:rsidR="009A31DE">
        <w:rPr>
          <w:sz w:val="24"/>
          <w:szCs w:val="24"/>
        </w:rPr>
        <w:t xml:space="preserve">. </w:t>
      </w:r>
      <w:r w:rsidR="002D71C6" w:rsidRPr="000E1F3D">
        <w:rPr>
          <w:sz w:val="24"/>
          <w:szCs w:val="24"/>
        </w:rPr>
        <w:t xml:space="preserve">Консервативное лечение </w:t>
      </w:r>
      <w:proofErr w:type="spellStart"/>
      <w:r w:rsidR="002D71C6" w:rsidRPr="000E1F3D">
        <w:rPr>
          <w:sz w:val="24"/>
          <w:szCs w:val="24"/>
        </w:rPr>
        <w:t>риногенного</w:t>
      </w:r>
      <w:proofErr w:type="spellEnd"/>
      <w:r w:rsidR="002D71C6" w:rsidRPr="000E1F3D">
        <w:rPr>
          <w:sz w:val="24"/>
          <w:szCs w:val="24"/>
        </w:rPr>
        <w:t xml:space="preserve"> верхнечелюстного синусита</w:t>
      </w:r>
      <w:r w:rsidR="002D71C6">
        <w:rPr>
          <w:sz w:val="24"/>
          <w:szCs w:val="24"/>
        </w:rPr>
        <w:t xml:space="preserve">. </w:t>
      </w:r>
      <w:r w:rsidR="0024694D">
        <w:rPr>
          <w:sz w:val="24"/>
          <w:szCs w:val="24"/>
        </w:rPr>
        <w:t xml:space="preserve">Канд. мед. наук. </w:t>
      </w:r>
      <w:proofErr w:type="spellStart"/>
      <w:r w:rsidR="002D71C6">
        <w:rPr>
          <w:sz w:val="24"/>
          <w:szCs w:val="24"/>
        </w:rPr>
        <w:t>Варвянская</w:t>
      </w:r>
      <w:proofErr w:type="spellEnd"/>
      <w:r w:rsidR="002D71C6">
        <w:rPr>
          <w:sz w:val="24"/>
          <w:szCs w:val="24"/>
        </w:rPr>
        <w:t xml:space="preserve"> А.В.</w:t>
      </w:r>
    </w:p>
    <w:p w14:paraId="2173F8DF" w14:textId="5345719F" w:rsidR="002D71C6" w:rsidRDefault="0002549F" w:rsidP="0084483F">
      <w:pPr>
        <w:spacing w:after="0" w:line="260" w:lineRule="exact"/>
        <w:rPr>
          <w:sz w:val="24"/>
          <w:szCs w:val="24"/>
        </w:rPr>
      </w:pPr>
      <w:r>
        <w:rPr>
          <w:sz w:val="24"/>
          <w:szCs w:val="24"/>
        </w:rPr>
        <w:t>16.20-16.4</w:t>
      </w:r>
      <w:r w:rsidR="009A31DE">
        <w:rPr>
          <w:sz w:val="24"/>
          <w:szCs w:val="24"/>
        </w:rPr>
        <w:t xml:space="preserve">0. </w:t>
      </w:r>
      <w:r w:rsidR="002D71C6" w:rsidRPr="000E1F3D">
        <w:rPr>
          <w:sz w:val="24"/>
          <w:szCs w:val="24"/>
        </w:rPr>
        <w:t xml:space="preserve">Принципы лечения </w:t>
      </w:r>
      <w:proofErr w:type="spellStart"/>
      <w:r w:rsidR="002D71C6">
        <w:rPr>
          <w:sz w:val="24"/>
          <w:szCs w:val="24"/>
        </w:rPr>
        <w:t>одонтогенного</w:t>
      </w:r>
      <w:proofErr w:type="spellEnd"/>
      <w:r w:rsidR="002D71C6">
        <w:rPr>
          <w:sz w:val="24"/>
          <w:szCs w:val="24"/>
        </w:rPr>
        <w:t xml:space="preserve"> и </w:t>
      </w:r>
      <w:proofErr w:type="spellStart"/>
      <w:r w:rsidR="002D71C6" w:rsidRPr="000E1F3D">
        <w:rPr>
          <w:sz w:val="24"/>
          <w:szCs w:val="24"/>
        </w:rPr>
        <w:t>постимплантационного</w:t>
      </w:r>
      <w:proofErr w:type="spellEnd"/>
      <w:r w:rsidR="002D71C6" w:rsidRPr="000E1F3D">
        <w:rPr>
          <w:sz w:val="24"/>
          <w:szCs w:val="24"/>
        </w:rPr>
        <w:t xml:space="preserve"> верхнечелюстного синусита</w:t>
      </w:r>
      <w:r w:rsidR="002718BF">
        <w:rPr>
          <w:sz w:val="24"/>
          <w:szCs w:val="24"/>
        </w:rPr>
        <w:t>. П</w:t>
      </w:r>
      <w:r w:rsidR="00130DD4">
        <w:rPr>
          <w:sz w:val="24"/>
          <w:szCs w:val="24"/>
        </w:rPr>
        <w:t>роф.</w:t>
      </w:r>
      <w:r w:rsidR="00305AF1">
        <w:rPr>
          <w:sz w:val="24"/>
          <w:szCs w:val="24"/>
        </w:rPr>
        <w:t xml:space="preserve">, </w:t>
      </w:r>
      <w:proofErr w:type="spellStart"/>
      <w:r w:rsidR="00305AF1">
        <w:rPr>
          <w:sz w:val="24"/>
          <w:szCs w:val="24"/>
        </w:rPr>
        <w:t>докт</w:t>
      </w:r>
      <w:proofErr w:type="spellEnd"/>
      <w:r w:rsidR="00305AF1">
        <w:rPr>
          <w:sz w:val="24"/>
          <w:szCs w:val="24"/>
        </w:rPr>
        <w:t>. мед. наук</w:t>
      </w:r>
      <w:r w:rsidR="00130DD4">
        <w:rPr>
          <w:sz w:val="24"/>
          <w:szCs w:val="24"/>
        </w:rPr>
        <w:t xml:space="preserve"> </w:t>
      </w:r>
      <w:r w:rsidR="00130DD4" w:rsidRPr="000E1F3D">
        <w:rPr>
          <w:sz w:val="24"/>
          <w:szCs w:val="24"/>
        </w:rPr>
        <w:t>Сысолятин С.П.</w:t>
      </w:r>
    </w:p>
    <w:p w14:paraId="25827324" w14:textId="3718AFF8" w:rsidR="00803842" w:rsidRDefault="0002549F" w:rsidP="0084483F">
      <w:pPr>
        <w:spacing w:after="0" w:line="260" w:lineRule="exact"/>
        <w:rPr>
          <w:sz w:val="24"/>
          <w:szCs w:val="24"/>
        </w:rPr>
      </w:pPr>
      <w:r>
        <w:rPr>
          <w:sz w:val="24"/>
          <w:szCs w:val="24"/>
        </w:rPr>
        <w:t>16.4</w:t>
      </w:r>
      <w:r w:rsidR="009A31DE">
        <w:rPr>
          <w:sz w:val="24"/>
          <w:szCs w:val="24"/>
        </w:rPr>
        <w:t>0-</w:t>
      </w:r>
      <w:r>
        <w:rPr>
          <w:sz w:val="24"/>
          <w:szCs w:val="24"/>
        </w:rPr>
        <w:t xml:space="preserve">17.05. </w:t>
      </w:r>
      <w:r w:rsidR="00803842" w:rsidRPr="000E1F3D">
        <w:rPr>
          <w:sz w:val="24"/>
          <w:szCs w:val="24"/>
        </w:rPr>
        <w:t xml:space="preserve">Эволюция </w:t>
      </w:r>
      <w:proofErr w:type="spellStart"/>
      <w:r w:rsidR="00803842" w:rsidRPr="000E1F3D">
        <w:rPr>
          <w:sz w:val="24"/>
          <w:szCs w:val="24"/>
        </w:rPr>
        <w:t>эндоназальных</w:t>
      </w:r>
      <w:proofErr w:type="spellEnd"/>
      <w:r w:rsidR="00803842" w:rsidRPr="000E1F3D">
        <w:rPr>
          <w:sz w:val="24"/>
          <w:szCs w:val="24"/>
        </w:rPr>
        <w:t xml:space="preserve"> доступов к верхнечелюстной пазухе: от </w:t>
      </w:r>
      <w:proofErr w:type="spellStart"/>
      <w:r w:rsidR="00803842" w:rsidRPr="000E1F3D">
        <w:rPr>
          <w:sz w:val="24"/>
          <w:szCs w:val="24"/>
        </w:rPr>
        <w:t>супратурбинального</w:t>
      </w:r>
      <w:proofErr w:type="spellEnd"/>
      <w:r w:rsidR="00803842" w:rsidRPr="000E1F3D">
        <w:rPr>
          <w:sz w:val="24"/>
          <w:szCs w:val="24"/>
        </w:rPr>
        <w:t xml:space="preserve"> к </w:t>
      </w:r>
      <w:proofErr w:type="spellStart"/>
      <w:r w:rsidR="00803842" w:rsidRPr="000E1F3D">
        <w:rPr>
          <w:sz w:val="24"/>
          <w:szCs w:val="24"/>
        </w:rPr>
        <w:t>прелакримальному</w:t>
      </w:r>
      <w:proofErr w:type="spellEnd"/>
      <w:r w:rsidR="00803842">
        <w:rPr>
          <w:sz w:val="24"/>
          <w:szCs w:val="24"/>
        </w:rPr>
        <w:t>.</w:t>
      </w:r>
      <w:r w:rsidR="00803842" w:rsidRPr="00130DD4">
        <w:rPr>
          <w:sz w:val="24"/>
          <w:szCs w:val="24"/>
        </w:rPr>
        <w:t xml:space="preserve"> </w:t>
      </w:r>
      <w:r w:rsidR="00803842">
        <w:rPr>
          <w:sz w:val="24"/>
          <w:szCs w:val="24"/>
        </w:rPr>
        <w:t xml:space="preserve">Проф., </w:t>
      </w:r>
      <w:proofErr w:type="spellStart"/>
      <w:r w:rsidR="00803842">
        <w:rPr>
          <w:sz w:val="24"/>
          <w:szCs w:val="24"/>
        </w:rPr>
        <w:t>докт</w:t>
      </w:r>
      <w:proofErr w:type="spellEnd"/>
      <w:r w:rsidR="00803842">
        <w:rPr>
          <w:sz w:val="24"/>
          <w:szCs w:val="24"/>
        </w:rPr>
        <w:t xml:space="preserve">. мед. наук </w:t>
      </w:r>
      <w:r w:rsidR="00803842" w:rsidRPr="000E1F3D">
        <w:rPr>
          <w:sz w:val="24"/>
          <w:szCs w:val="24"/>
        </w:rPr>
        <w:t>Лопатин А.С.</w:t>
      </w:r>
    </w:p>
    <w:p w14:paraId="1887FDC1" w14:textId="4879CA33" w:rsidR="00803842" w:rsidRDefault="0002549F" w:rsidP="0084483F">
      <w:pPr>
        <w:spacing w:after="0" w:line="260" w:lineRule="exact"/>
        <w:rPr>
          <w:sz w:val="24"/>
          <w:szCs w:val="24"/>
        </w:rPr>
      </w:pPr>
      <w:r>
        <w:rPr>
          <w:sz w:val="24"/>
          <w:szCs w:val="24"/>
        </w:rPr>
        <w:t xml:space="preserve">17.05-17.30. </w:t>
      </w:r>
      <w:r w:rsidR="00803842" w:rsidRPr="000E1F3D">
        <w:rPr>
          <w:sz w:val="24"/>
          <w:szCs w:val="24"/>
        </w:rPr>
        <w:t xml:space="preserve">Эволюция </w:t>
      </w:r>
      <w:proofErr w:type="spellStart"/>
      <w:r w:rsidR="00803842" w:rsidRPr="000E1F3D">
        <w:rPr>
          <w:sz w:val="24"/>
          <w:szCs w:val="24"/>
        </w:rPr>
        <w:t>трансоральных</w:t>
      </w:r>
      <w:proofErr w:type="spellEnd"/>
      <w:r w:rsidR="00803842" w:rsidRPr="000E1F3D">
        <w:rPr>
          <w:sz w:val="24"/>
          <w:szCs w:val="24"/>
        </w:rPr>
        <w:t xml:space="preserve"> доступов к верхнечелюстной пазухе</w:t>
      </w:r>
      <w:r w:rsidR="00803842">
        <w:rPr>
          <w:sz w:val="24"/>
          <w:szCs w:val="24"/>
        </w:rPr>
        <w:t xml:space="preserve">. Проф., </w:t>
      </w:r>
      <w:r w:rsidR="00783C47">
        <w:rPr>
          <w:sz w:val="24"/>
          <w:szCs w:val="24"/>
        </w:rPr>
        <w:t xml:space="preserve"> </w:t>
      </w:r>
      <w:proofErr w:type="spellStart"/>
      <w:r w:rsidR="00803842">
        <w:rPr>
          <w:sz w:val="24"/>
          <w:szCs w:val="24"/>
        </w:rPr>
        <w:t>докт</w:t>
      </w:r>
      <w:proofErr w:type="spellEnd"/>
      <w:r w:rsidR="00803842">
        <w:rPr>
          <w:sz w:val="24"/>
          <w:szCs w:val="24"/>
        </w:rPr>
        <w:t xml:space="preserve">. мед. наук </w:t>
      </w:r>
      <w:proofErr w:type="spellStart"/>
      <w:r w:rsidR="00803842" w:rsidRPr="000E1F3D">
        <w:rPr>
          <w:sz w:val="24"/>
          <w:szCs w:val="24"/>
        </w:rPr>
        <w:t>Сысолятин</w:t>
      </w:r>
      <w:proofErr w:type="spellEnd"/>
      <w:r w:rsidR="00803842" w:rsidRPr="000E1F3D">
        <w:rPr>
          <w:sz w:val="24"/>
          <w:szCs w:val="24"/>
        </w:rPr>
        <w:t xml:space="preserve"> С.П.</w:t>
      </w:r>
    </w:p>
    <w:p w14:paraId="791F3968" w14:textId="08DEA2E0" w:rsidR="002D71C6" w:rsidRDefault="00803842" w:rsidP="0084483F">
      <w:pPr>
        <w:spacing w:after="0" w:line="260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2549F">
        <w:rPr>
          <w:sz w:val="24"/>
          <w:szCs w:val="24"/>
        </w:rPr>
        <w:t xml:space="preserve">17.30-17.50. </w:t>
      </w:r>
      <w:r w:rsidR="002D71C6">
        <w:rPr>
          <w:sz w:val="24"/>
          <w:szCs w:val="24"/>
        </w:rPr>
        <w:t xml:space="preserve">«Сложная» верхнечелюстная пазуха: двойное соустье, </w:t>
      </w:r>
      <w:r w:rsidR="0028337E">
        <w:rPr>
          <w:sz w:val="24"/>
          <w:szCs w:val="24"/>
        </w:rPr>
        <w:t>синдром</w:t>
      </w:r>
      <w:r w:rsidR="00A55753">
        <w:rPr>
          <w:sz w:val="24"/>
          <w:szCs w:val="24"/>
        </w:rPr>
        <w:t xml:space="preserve"> «немого» синуса, </w:t>
      </w:r>
      <w:proofErr w:type="spellStart"/>
      <w:r w:rsidR="002D71C6">
        <w:rPr>
          <w:sz w:val="24"/>
          <w:szCs w:val="24"/>
        </w:rPr>
        <w:t>инфраорбитальная</w:t>
      </w:r>
      <w:proofErr w:type="spellEnd"/>
      <w:r w:rsidR="002D71C6">
        <w:rPr>
          <w:sz w:val="24"/>
          <w:szCs w:val="24"/>
        </w:rPr>
        <w:t xml:space="preserve"> клетка, носослезный канал</w:t>
      </w:r>
      <w:r w:rsidR="00130DD4">
        <w:rPr>
          <w:sz w:val="24"/>
          <w:szCs w:val="24"/>
        </w:rPr>
        <w:t>. Проф.</w:t>
      </w:r>
      <w:r w:rsidR="00305AF1">
        <w:rPr>
          <w:sz w:val="24"/>
          <w:szCs w:val="24"/>
        </w:rPr>
        <w:t xml:space="preserve">, </w:t>
      </w:r>
      <w:proofErr w:type="spellStart"/>
      <w:r w:rsidR="00305AF1">
        <w:rPr>
          <w:sz w:val="24"/>
          <w:szCs w:val="24"/>
        </w:rPr>
        <w:t>докт</w:t>
      </w:r>
      <w:proofErr w:type="spellEnd"/>
      <w:r w:rsidR="00305AF1">
        <w:rPr>
          <w:sz w:val="24"/>
          <w:szCs w:val="24"/>
        </w:rPr>
        <w:t>. мед. наук</w:t>
      </w:r>
      <w:r w:rsidR="00130DD4">
        <w:rPr>
          <w:sz w:val="24"/>
          <w:szCs w:val="24"/>
        </w:rPr>
        <w:t xml:space="preserve"> </w:t>
      </w:r>
      <w:r w:rsidR="00130DD4" w:rsidRPr="000E1F3D">
        <w:rPr>
          <w:sz w:val="24"/>
          <w:szCs w:val="24"/>
        </w:rPr>
        <w:t>Лопатин А.С.</w:t>
      </w:r>
    </w:p>
    <w:p w14:paraId="3577239D" w14:textId="2C6C11D3" w:rsidR="00850F7D" w:rsidRDefault="0002549F" w:rsidP="0084483F">
      <w:pPr>
        <w:spacing w:after="0" w:line="260" w:lineRule="exact"/>
        <w:rPr>
          <w:sz w:val="24"/>
          <w:szCs w:val="24"/>
        </w:rPr>
      </w:pPr>
      <w:r w:rsidRPr="0002549F">
        <w:rPr>
          <w:sz w:val="24"/>
          <w:szCs w:val="24"/>
        </w:rPr>
        <w:t>17.50-18.00.</w:t>
      </w:r>
      <w:r>
        <w:rPr>
          <w:b/>
          <w:sz w:val="24"/>
          <w:szCs w:val="24"/>
        </w:rPr>
        <w:t xml:space="preserve"> </w:t>
      </w:r>
      <w:r w:rsidR="002D71C6" w:rsidRPr="002D71C6">
        <w:rPr>
          <w:b/>
          <w:sz w:val="24"/>
          <w:szCs w:val="24"/>
        </w:rPr>
        <w:t>Вопросы, ответы.</w:t>
      </w:r>
      <w:r w:rsidR="002D71C6">
        <w:rPr>
          <w:sz w:val="24"/>
          <w:szCs w:val="24"/>
        </w:rPr>
        <w:t xml:space="preserve"> </w:t>
      </w:r>
      <w:r w:rsidR="002D71C6" w:rsidRPr="000E1F3D">
        <w:rPr>
          <w:b/>
          <w:sz w:val="24"/>
          <w:szCs w:val="24"/>
        </w:rPr>
        <w:t>Разбор клинических случаев.</w:t>
      </w:r>
      <w:r w:rsidR="0024694D" w:rsidRPr="0024694D">
        <w:rPr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Эндоназальный</w:t>
      </w:r>
      <w:proofErr w:type="spellEnd"/>
      <w:r w:rsidR="007536B5" w:rsidRPr="00A374F1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и </w:t>
      </w:r>
      <w:proofErr w:type="spellStart"/>
      <w:r>
        <w:rPr>
          <w:i/>
          <w:sz w:val="24"/>
          <w:szCs w:val="24"/>
        </w:rPr>
        <w:t>экстраназальный</w:t>
      </w:r>
      <w:proofErr w:type="spellEnd"/>
      <w:r>
        <w:rPr>
          <w:i/>
          <w:sz w:val="24"/>
          <w:szCs w:val="24"/>
        </w:rPr>
        <w:t xml:space="preserve"> доступы </w:t>
      </w:r>
      <w:r w:rsidR="007536B5" w:rsidRPr="00A374F1">
        <w:rPr>
          <w:i/>
          <w:sz w:val="24"/>
          <w:szCs w:val="24"/>
        </w:rPr>
        <w:t>к верхнечелюстной пазухе: преимущества и недостатки.</w:t>
      </w:r>
      <w:r w:rsidR="0024694D" w:rsidRPr="0024694D">
        <w:rPr>
          <w:sz w:val="24"/>
          <w:szCs w:val="24"/>
        </w:rPr>
        <w:t xml:space="preserve"> </w:t>
      </w:r>
      <w:proofErr w:type="spellStart"/>
      <w:r w:rsidR="00E97C7A">
        <w:rPr>
          <w:sz w:val="24"/>
          <w:szCs w:val="24"/>
        </w:rPr>
        <w:t>Докт</w:t>
      </w:r>
      <w:proofErr w:type="spellEnd"/>
      <w:r w:rsidR="00E97C7A">
        <w:rPr>
          <w:sz w:val="24"/>
          <w:szCs w:val="24"/>
        </w:rPr>
        <w:t xml:space="preserve">. мед. наук. </w:t>
      </w:r>
      <w:proofErr w:type="spellStart"/>
      <w:r w:rsidR="00E97C7A">
        <w:rPr>
          <w:sz w:val="24"/>
          <w:szCs w:val="24"/>
        </w:rPr>
        <w:t>Пелишенко</w:t>
      </w:r>
      <w:proofErr w:type="spellEnd"/>
      <w:r w:rsidR="00E97C7A">
        <w:rPr>
          <w:sz w:val="24"/>
          <w:szCs w:val="24"/>
        </w:rPr>
        <w:t xml:space="preserve"> Т.Г., п</w:t>
      </w:r>
      <w:r w:rsidR="007536B5">
        <w:rPr>
          <w:sz w:val="24"/>
          <w:szCs w:val="24"/>
        </w:rPr>
        <w:t>роф.</w:t>
      </w:r>
      <w:r w:rsidR="00305AF1">
        <w:rPr>
          <w:sz w:val="24"/>
          <w:szCs w:val="24"/>
        </w:rPr>
        <w:t xml:space="preserve">, </w:t>
      </w:r>
      <w:proofErr w:type="spellStart"/>
      <w:r w:rsidR="00305AF1">
        <w:rPr>
          <w:sz w:val="24"/>
          <w:szCs w:val="24"/>
        </w:rPr>
        <w:t>докт</w:t>
      </w:r>
      <w:proofErr w:type="spellEnd"/>
      <w:r w:rsidR="00305AF1">
        <w:rPr>
          <w:sz w:val="24"/>
          <w:szCs w:val="24"/>
        </w:rPr>
        <w:t xml:space="preserve">. мед. наук </w:t>
      </w:r>
      <w:r w:rsidR="0024694D" w:rsidRPr="000E1F3D">
        <w:rPr>
          <w:sz w:val="24"/>
          <w:szCs w:val="24"/>
        </w:rPr>
        <w:t>Лопатин А.С.</w:t>
      </w:r>
      <w:r w:rsidR="00F609B9">
        <w:rPr>
          <w:sz w:val="24"/>
          <w:szCs w:val="24"/>
        </w:rPr>
        <w:t xml:space="preserve">, проф. </w:t>
      </w:r>
      <w:proofErr w:type="spellStart"/>
      <w:r w:rsidR="00305AF1">
        <w:rPr>
          <w:sz w:val="24"/>
          <w:szCs w:val="24"/>
        </w:rPr>
        <w:t>докт</w:t>
      </w:r>
      <w:proofErr w:type="spellEnd"/>
      <w:r w:rsidR="00305AF1">
        <w:rPr>
          <w:sz w:val="24"/>
          <w:szCs w:val="24"/>
        </w:rPr>
        <w:t>. мед. наук</w:t>
      </w:r>
      <w:r w:rsidR="00130DD4">
        <w:rPr>
          <w:sz w:val="24"/>
          <w:szCs w:val="24"/>
        </w:rPr>
        <w:t xml:space="preserve"> </w:t>
      </w:r>
      <w:r w:rsidR="00130DD4" w:rsidRPr="000E1F3D">
        <w:rPr>
          <w:sz w:val="24"/>
          <w:szCs w:val="24"/>
        </w:rPr>
        <w:t>Сысолятин С.П.</w:t>
      </w:r>
    </w:p>
    <w:p w14:paraId="2147903A" w14:textId="77777777" w:rsidR="007C2FA5" w:rsidRDefault="007C2FA5" w:rsidP="0084483F">
      <w:pPr>
        <w:spacing w:after="0" w:line="260" w:lineRule="exact"/>
      </w:pPr>
    </w:p>
    <w:p w14:paraId="369DFE1A" w14:textId="77777777" w:rsidR="00D87795" w:rsidRDefault="004A30C4" w:rsidP="0084483F">
      <w:pPr>
        <w:spacing w:after="0" w:line="26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14</w:t>
      </w:r>
      <w:r w:rsidR="00D87795">
        <w:rPr>
          <w:b/>
          <w:sz w:val="24"/>
          <w:szCs w:val="24"/>
        </w:rPr>
        <w:t xml:space="preserve"> ноября</w:t>
      </w:r>
      <w:r w:rsidR="00D87795" w:rsidRPr="000E1F3D">
        <w:rPr>
          <w:b/>
          <w:sz w:val="24"/>
          <w:szCs w:val="24"/>
        </w:rPr>
        <w:t xml:space="preserve"> –</w:t>
      </w:r>
      <w:r w:rsidR="00D87795">
        <w:rPr>
          <w:b/>
          <w:sz w:val="24"/>
          <w:szCs w:val="24"/>
        </w:rPr>
        <w:t xml:space="preserve"> пятница</w:t>
      </w:r>
    </w:p>
    <w:p w14:paraId="6629EA88" w14:textId="77777777" w:rsidR="00D87795" w:rsidRDefault="00D87795" w:rsidP="0084483F">
      <w:pPr>
        <w:spacing w:after="0" w:line="26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Клиническая больница №1 УД Президента РФ</w:t>
      </w:r>
    </w:p>
    <w:p w14:paraId="7117615C" w14:textId="77777777" w:rsidR="00D87795" w:rsidRDefault="00D87795" w:rsidP="0084483F">
      <w:pPr>
        <w:spacing w:after="0" w:line="260" w:lineRule="exact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Староволынская</w:t>
      </w:r>
      <w:proofErr w:type="spellEnd"/>
      <w:r>
        <w:rPr>
          <w:b/>
          <w:sz w:val="24"/>
          <w:szCs w:val="24"/>
        </w:rPr>
        <w:t xml:space="preserve"> ул. 10</w:t>
      </w:r>
    </w:p>
    <w:p w14:paraId="28FEED3A" w14:textId="77777777" w:rsidR="00850F7D" w:rsidRPr="000E1F3D" w:rsidRDefault="00850F7D" w:rsidP="0084483F">
      <w:pPr>
        <w:spacing w:after="0" w:line="260" w:lineRule="exact"/>
        <w:jc w:val="center"/>
        <w:rPr>
          <w:b/>
          <w:sz w:val="24"/>
          <w:szCs w:val="24"/>
        </w:rPr>
      </w:pPr>
    </w:p>
    <w:p w14:paraId="56DF85A3" w14:textId="77777777" w:rsidR="002D71C6" w:rsidRDefault="002D71C6" w:rsidP="0084483F">
      <w:pPr>
        <w:spacing w:after="0" w:line="260" w:lineRule="exact"/>
        <w:rPr>
          <w:sz w:val="24"/>
          <w:szCs w:val="24"/>
        </w:rPr>
      </w:pPr>
      <w:r>
        <w:rPr>
          <w:sz w:val="24"/>
          <w:szCs w:val="24"/>
        </w:rPr>
        <w:t xml:space="preserve">9.00-9.20. </w:t>
      </w:r>
      <w:r w:rsidRPr="00D87795">
        <w:rPr>
          <w:b/>
          <w:sz w:val="24"/>
          <w:szCs w:val="24"/>
        </w:rPr>
        <w:t>Представление пациентов.</w:t>
      </w:r>
      <w:r>
        <w:rPr>
          <w:sz w:val="24"/>
          <w:szCs w:val="24"/>
        </w:rPr>
        <w:t xml:space="preserve"> </w:t>
      </w:r>
    </w:p>
    <w:p w14:paraId="14011780" w14:textId="7896D667" w:rsidR="007C2FA5" w:rsidRDefault="005110F2" w:rsidP="0084483F">
      <w:pPr>
        <w:spacing w:after="0" w:line="260" w:lineRule="exact"/>
        <w:rPr>
          <w:sz w:val="24"/>
          <w:szCs w:val="24"/>
        </w:rPr>
      </w:pPr>
      <w:r>
        <w:rPr>
          <w:sz w:val="24"/>
          <w:szCs w:val="24"/>
        </w:rPr>
        <w:t>9.20-14</w:t>
      </w:r>
      <w:r w:rsidR="002D71C6" w:rsidRPr="000E1F3D">
        <w:rPr>
          <w:sz w:val="24"/>
          <w:szCs w:val="24"/>
        </w:rPr>
        <w:t xml:space="preserve">.00. </w:t>
      </w:r>
      <w:r w:rsidR="002D71C6" w:rsidRPr="000E1F3D">
        <w:rPr>
          <w:b/>
          <w:sz w:val="24"/>
          <w:szCs w:val="24"/>
        </w:rPr>
        <w:t>Показательные операции</w:t>
      </w:r>
      <w:r w:rsidR="00B65A82">
        <w:rPr>
          <w:b/>
          <w:sz w:val="24"/>
          <w:szCs w:val="24"/>
        </w:rPr>
        <w:t>, трансляции из двух о</w:t>
      </w:r>
      <w:r w:rsidR="00A602F5">
        <w:rPr>
          <w:b/>
          <w:sz w:val="24"/>
          <w:szCs w:val="24"/>
        </w:rPr>
        <w:t>п</w:t>
      </w:r>
      <w:r w:rsidR="00B65A82">
        <w:rPr>
          <w:b/>
          <w:sz w:val="24"/>
          <w:szCs w:val="24"/>
        </w:rPr>
        <w:t>ерационных</w:t>
      </w:r>
    </w:p>
    <w:p w14:paraId="5174D5AA" w14:textId="542B54A5" w:rsidR="007C2FA5" w:rsidRPr="0084483F" w:rsidRDefault="00C84825" w:rsidP="0084483F">
      <w:pPr>
        <w:spacing w:after="0" w:line="260" w:lineRule="exac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Ревизионная хирургия ВЧП: </w:t>
      </w:r>
      <w:proofErr w:type="spellStart"/>
      <w:r w:rsidRPr="00C673EA">
        <w:rPr>
          <w:i/>
          <w:sz w:val="24"/>
          <w:szCs w:val="24"/>
        </w:rPr>
        <w:t>экстраназальный</w:t>
      </w:r>
      <w:proofErr w:type="spellEnd"/>
      <w:r w:rsidRPr="00C673EA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и комбинированный </w:t>
      </w:r>
      <w:r w:rsidRPr="00C673EA">
        <w:rPr>
          <w:i/>
          <w:sz w:val="24"/>
          <w:szCs w:val="24"/>
        </w:rPr>
        <w:t>доступ</w:t>
      </w:r>
      <w:r>
        <w:rPr>
          <w:i/>
          <w:sz w:val="24"/>
          <w:szCs w:val="24"/>
        </w:rPr>
        <w:t xml:space="preserve">ы, </w:t>
      </w:r>
      <w:r w:rsidR="00172954" w:rsidRPr="00C673EA">
        <w:rPr>
          <w:i/>
          <w:sz w:val="24"/>
          <w:szCs w:val="24"/>
        </w:rPr>
        <w:t xml:space="preserve">пластическое закрытие </w:t>
      </w:r>
      <w:proofErr w:type="spellStart"/>
      <w:r w:rsidR="00172954" w:rsidRPr="00C673EA">
        <w:rPr>
          <w:i/>
          <w:sz w:val="24"/>
          <w:szCs w:val="24"/>
        </w:rPr>
        <w:t>ороантрального</w:t>
      </w:r>
      <w:proofErr w:type="spellEnd"/>
      <w:r w:rsidR="00172954" w:rsidRPr="00C673EA">
        <w:rPr>
          <w:i/>
          <w:sz w:val="24"/>
          <w:szCs w:val="24"/>
        </w:rPr>
        <w:t xml:space="preserve"> свища</w:t>
      </w:r>
      <w:r w:rsidR="00172954"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а</w:t>
      </w:r>
      <w:r w:rsidR="00F708D2">
        <w:rPr>
          <w:i/>
          <w:sz w:val="24"/>
          <w:szCs w:val="24"/>
        </w:rPr>
        <w:t>нт</w:t>
      </w:r>
      <w:r w:rsidR="00F25427">
        <w:rPr>
          <w:i/>
          <w:sz w:val="24"/>
          <w:szCs w:val="24"/>
        </w:rPr>
        <w:t>р</w:t>
      </w:r>
      <w:r w:rsidR="00F708D2">
        <w:rPr>
          <w:i/>
          <w:sz w:val="24"/>
          <w:szCs w:val="24"/>
        </w:rPr>
        <w:t>охоанальный</w:t>
      </w:r>
      <w:proofErr w:type="spellEnd"/>
      <w:r w:rsidR="00F708D2">
        <w:rPr>
          <w:i/>
          <w:sz w:val="24"/>
          <w:szCs w:val="24"/>
        </w:rPr>
        <w:t xml:space="preserve"> полип</w:t>
      </w:r>
      <w:r w:rsidR="00F25427">
        <w:rPr>
          <w:i/>
          <w:sz w:val="24"/>
          <w:szCs w:val="24"/>
        </w:rPr>
        <w:t xml:space="preserve">, </w:t>
      </w:r>
      <w:r w:rsidR="007C2FA5" w:rsidRPr="00C673EA">
        <w:rPr>
          <w:i/>
          <w:sz w:val="24"/>
          <w:szCs w:val="24"/>
        </w:rPr>
        <w:t xml:space="preserve">симультанные операции (эндоскопическая </w:t>
      </w:r>
      <w:proofErr w:type="spellStart"/>
      <w:r w:rsidR="007C2FA5" w:rsidRPr="00C673EA">
        <w:rPr>
          <w:i/>
          <w:sz w:val="24"/>
          <w:szCs w:val="24"/>
        </w:rPr>
        <w:t>септопластика</w:t>
      </w:r>
      <w:proofErr w:type="spellEnd"/>
      <w:r w:rsidR="007C2FA5" w:rsidRPr="00C673EA">
        <w:rPr>
          <w:i/>
          <w:sz w:val="24"/>
          <w:szCs w:val="24"/>
        </w:rPr>
        <w:t xml:space="preserve">, </w:t>
      </w:r>
      <w:proofErr w:type="spellStart"/>
      <w:r w:rsidR="00F708D2">
        <w:rPr>
          <w:i/>
          <w:sz w:val="24"/>
          <w:szCs w:val="24"/>
        </w:rPr>
        <w:t>полисинусотомия</w:t>
      </w:r>
      <w:proofErr w:type="spellEnd"/>
      <w:r w:rsidR="007C2FA5" w:rsidRPr="00C673EA">
        <w:rPr>
          <w:i/>
          <w:sz w:val="24"/>
          <w:szCs w:val="24"/>
        </w:rPr>
        <w:t xml:space="preserve">), </w:t>
      </w:r>
      <w:r w:rsidR="00F25427">
        <w:rPr>
          <w:i/>
          <w:sz w:val="24"/>
          <w:szCs w:val="24"/>
        </w:rPr>
        <w:t xml:space="preserve">инородное тело ВЧП, </w:t>
      </w:r>
      <w:proofErr w:type="spellStart"/>
      <w:r w:rsidR="00C673EA">
        <w:rPr>
          <w:i/>
          <w:sz w:val="24"/>
          <w:szCs w:val="24"/>
        </w:rPr>
        <w:t>прелакримальный</w:t>
      </w:r>
      <w:proofErr w:type="spellEnd"/>
      <w:r w:rsidR="00C673EA">
        <w:rPr>
          <w:i/>
          <w:sz w:val="24"/>
          <w:szCs w:val="24"/>
        </w:rPr>
        <w:t xml:space="preserve"> доступ, </w:t>
      </w:r>
      <w:proofErr w:type="spellStart"/>
      <w:r w:rsidR="00D40DF6" w:rsidRPr="00172954">
        <w:rPr>
          <w:i/>
          <w:sz w:val="24"/>
          <w:szCs w:val="24"/>
        </w:rPr>
        <w:t>дакриоцисториностомия</w:t>
      </w:r>
      <w:proofErr w:type="spellEnd"/>
      <w:r w:rsidR="00D40DF6" w:rsidRPr="00172954">
        <w:rPr>
          <w:i/>
          <w:sz w:val="24"/>
          <w:szCs w:val="24"/>
        </w:rPr>
        <w:t xml:space="preserve"> при хроническом верхнечелюстном синусите</w:t>
      </w:r>
      <w:r w:rsidR="00D40DF6">
        <w:rPr>
          <w:i/>
          <w:sz w:val="24"/>
          <w:szCs w:val="24"/>
        </w:rPr>
        <w:t xml:space="preserve">, </w:t>
      </w:r>
      <w:r w:rsidR="00F46CB9">
        <w:rPr>
          <w:i/>
          <w:sz w:val="24"/>
          <w:szCs w:val="24"/>
        </w:rPr>
        <w:t>(</w:t>
      </w:r>
      <w:proofErr w:type="spellStart"/>
      <w:r w:rsidR="00F46CB9">
        <w:rPr>
          <w:i/>
          <w:sz w:val="24"/>
          <w:szCs w:val="24"/>
        </w:rPr>
        <w:t>интраоперационная</w:t>
      </w:r>
      <w:proofErr w:type="spellEnd"/>
      <w:r w:rsidR="00F46CB9">
        <w:rPr>
          <w:i/>
          <w:sz w:val="24"/>
          <w:szCs w:val="24"/>
        </w:rPr>
        <w:t xml:space="preserve"> навигация),</w:t>
      </w:r>
      <w:r w:rsidR="00F46CB9" w:rsidRPr="00C673EA">
        <w:rPr>
          <w:i/>
          <w:sz w:val="24"/>
          <w:szCs w:val="24"/>
        </w:rPr>
        <w:t xml:space="preserve"> </w:t>
      </w:r>
      <w:r w:rsidR="007C2FA5" w:rsidRPr="00C673EA">
        <w:rPr>
          <w:i/>
          <w:sz w:val="24"/>
          <w:szCs w:val="24"/>
        </w:rPr>
        <w:t>экстра</w:t>
      </w:r>
      <w:r w:rsidR="00C673EA" w:rsidRPr="00C673EA">
        <w:rPr>
          <w:i/>
          <w:sz w:val="24"/>
          <w:szCs w:val="24"/>
        </w:rPr>
        <w:t>к</w:t>
      </w:r>
      <w:r w:rsidR="007C2FA5" w:rsidRPr="00C673EA">
        <w:rPr>
          <w:i/>
          <w:sz w:val="24"/>
          <w:szCs w:val="24"/>
        </w:rPr>
        <w:t xml:space="preserve">ция причинного </w:t>
      </w:r>
      <w:r w:rsidR="00F708D2">
        <w:rPr>
          <w:i/>
          <w:sz w:val="24"/>
          <w:szCs w:val="24"/>
        </w:rPr>
        <w:t>зуба,</w:t>
      </w:r>
      <w:r w:rsidR="006F6976">
        <w:rPr>
          <w:i/>
          <w:sz w:val="24"/>
          <w:szCs w:val="24"/>
        </w:rPr>
        <w:t xml:space="preserve"> </w:t>
      </w:r>
      <w:r w:rsidR="00F708D2">
        <w:rPr>
          <w:i/>
          <w:sz w:val="24"/>
          <w:szCs w:val="24"/>
        </w:rPr>
        <w:t xml:space="preserve">резекция верхней челюсти при </w:t>
      </w:r>
      <w:proofErr w:type="spellStart"/>
      <w:r w:rsidR="00F708D2">
        <w:rPr>
          <w:i/>
          <w:sz w:val="24"/>
          <w:szCs w:val="24"/>
        </w:rPr>
        <w:t>бифосфонатном</w:t>
      </w:r>
      <w:proofErr w:type="spellEnd"/>
      <w:r w:rsidR="00F708D2">
        <w:rPr>
          <w:i/>
          <w:sz w:val="24"/>
          <w:szCs w:val="24"/>
        </w:rPr>
        <w:t xml:space="preserve"> </w:t>
      </w:r>
      <w:proofErr w:type="spellStart"/>
      <w:r w:rsidR="00E667F6">
        <w:rPr>
          <w:i/>
          <w:sz w:val="24"/>
          <w:szCs w:val="24"/>
        </w:rPr>
        <w:t>остеонекроз</w:t>
      </w:r>
      <w:r w:rsidR="00F708D2">
        <w:rPr>
          <w:i/>
          <w:sz w:val="24"/>
          <w:szCs w:val="24"/>
        </w:rPr>
        <w:t>е</w:t>
      </w:r>
      <w:proofErr w:type="spellEnd"/>
      <w:r w:rsidR="00E667F6">
        <w:rPr>
          <w:i/>
          <w:sz w:val="24"/>
          <w:szCs w:val="24"/>
        </w:rPr>
        <w:t xml:space="preserve"> верхней челюсти</w:t>
      </w:r>
      <w:r w:rsidR="0084483F">
        <w:rPr>
          <w:i/>
          <w:sz w:val="24"/>
          <w:szCs w:val="24"/>
          <w:lang w:val="en-US"/>
        </w:rPr>
        <w:t>*</w:t>
      </w:r>
    </w:p>
    <w:p w14:paraId="16A585CD" w14:textId="1D80448D" w:rsidR="007C2FA5" w:rsidRDefault="002D71C6" w:rsidP="0084483F">
      <w:pPr>
        <w:spacing w:after="0" w:line="260" w:lineRule="exact"/>
        <w:rPr>
          <w:sz w:val="24"/>
          <w:szCs w:val="24"/>
        </w:rPr>
      </w:pPr>
      <w:r w:rsidRPr="000E1F3D">
        <w:rPr>
          <w:sz w:val="24"/>
          <w:szCs w:val="24"/>
        </w:rPr>
        <w:t xml:space="preserve">Хирурги: </w:t>
      </w:r>
      <w:r w:rsidR="00A23A9C">
        <w:rPr>
          <w:sz w:val="24"/>
          <w:szCs w:val="24"/>
        </w:rPr>
        <w:t xml:space="preserve"> </w:t>
      </w:r>
      <w:r w:rsidR="007E6E36">
        <w:rPr>
          <w:sz w:val="24"/>
          <w:szCs w:val="24"/>
        </w:rPr>
        <w:t xml:space="preserve">Курбанов Р.С., </w:t>
      </w:r>
      <w:r w:rsidR="00BF6699">
        <w:rPr>
          <w:sz w:val="24"/>
          <w:szCs w:val="24"/>
        </w:rPr>
        <w:t xml:space="preserve">проф., </w:t>
      </w:r>
      <w:proofErr w:type="spellStart"/>
      <w:r w:rsidR="00BF6699">
        <w:rPr>
          <w:sz w:val="24"/>
          <w:szCs w:val="24"/>
        </w:rPr>
        <w:t>докт</w:t>
      </w:r>
      <w:proofErr w:type="spellEnd"/>
      <w:r w:rsidR="00BF6699">
        <w:rPr>
          <w:sz w:val="24"/>
          <w:szCs w:val="24"/>
        </w:rPr>
        <w:t xml:space="preserve">. мед. наук </w:t>
      </w:r>
      <w:r w:rsidR="00130DD4" w:rsidRPr="000E1F3D">
        <w:rPr>
          <w:sz w:val="24"/>
          <w:szCs w:val="24"/>
        </w:rPr>
        <w:t>Лопатин А.С.</w:t>
      </w:r>
      <w:r w:rsidRPr="000E1F3D">
        <w:rPr>
          <w:sz w:val="24"/>
          <w:szCs w:val="24"/>
        </w:rPr>
        <w:t>,</w:t>
      </w:r>
      <w:r w:rsidR="00C673EA">
        <w:rPr>
          <w:sz w:val="24"/>
          <w:szCs w:val="24"/>
        </w:rPr>
        <w:t xml:space="preserve"> </w:t>
      </w:r>
      <w:proofErr w:type="spellStart"/>
      <w:r w:rsidR="00461748">
        <w:rPr>
          <w:sz w:val="24"/>
          <w:szCs w:val="24"/>
        </w:rPr>
        <w:t>Славягина</w:t>
      </w:r>
      <w:proofErr w:type="spellEnd"/>
      <w:r w:rsidR="00461748">
        <w:rPr>
          <w:sz w:val="24"/>
          <w:szCs w:val="24"/>
        </w:rPr>
        <w:t xml:space="preserve"> К.П.,</w:t>
      </w:r>
      <w:r w:rsidR="004924D4">
        <w:rPr>
          <w:sz w:val="24"/>
          <w:szCs w:val="24"/>
        </w:rPr>
        <w:t xml:space="preserve"> </w:t>
      </w:r>
      <w:r w:rsidR="00BF6699">
        <w:rPr>
          <w:sz w:val="24"/>
          <w:szCs w:val="24"/>
        </w:rPr>
        <w:t xml:space="preserve">проф., </w:t>
      </w:r>
      <w:proofErr w:type="spellStart"/>
      <w:r w:rsidR="00BF6699">
        <w:rPr>
          <w:sz w:val="24"/>
          <w:szCs w:val="24"/>
        </w:rPr>
        <w:t>докт</w:t>
      </w:r>
      <w:proofErr w:type="spellEnd"/>
      <w:r w:rsidR="00BF6699">
        <w:rPr>
          <w:sz w:val="24"/>
          <w:szCs w:val="24"/>
        </w:rPr>
        <w:t xml:space="preserve">. мед. наук </w:t>
      </w:r>
      <w:proofErr w:type="spellStart"/>
      <w:r w:rsidRPr="000E1F3D">
        <w:rPr>
          <w:sz w:val="24"/>
          <w:szCs w:val="24"/>
        </w:rPr>
        <w:t>Сысолятин</w:t>
      </w:r>
      <w:proofErr w:type="spellEnd"/>
      <w:r w:rsidRPr="000E1F3D">
        <w:rPr>
          <w:sz w:val="24"/>
          <w:szCs w:val="24"/>
        </w:rPr>
        <w:t xml:space="preserve"> С.П.</w:t>
      </w:r>
      <w:r w:rsidR="00E667F6">
        <w:rPr>
          <w:sz w:val="24"/>
          <w:szCs w:val="24"/>
        </w:rPr>
        <w:t xml:space="preserve">, </w:t>
      </w:r>
      <w:proofErr w:type="spellStart"/>
      <w:r w:rsidR="00783C47" w:rsidRPr="00172954">
        <w:rPr>
          <w:sz w:val="24"/>
          <w:szCs w:val="24"/>
        </w:rPr>
        <w:t>докт</w:t>
      </w:r>
      <w:proofErr w:type="spellEnd"/>
      <w:r w:rsidR="00783C47" w:rsidRPr="00172954">
        <w:rPr>
          <w:sz w:val="24"/>
          <w:szCs w:val="24"/>
        </w:rPr>
        <w:t>. мед. наук Ярцев В.Д.</w:t>
      </w:r>
    </w:p>
    <w:p w14:paraId="5816A790" w14:textId="7AAFF963" w:rsidR="002D71C6" w:rsidRDefault="002D71C6" w:rsidP="0084483F">
      <w:pPr>
        <w:spacing w:after="0" w:line="260" w:lineRule="exact"/>
        <w:rPr>
          <w:sz w:val="24"/>
          <w:szCs w:val="24"/>
        </w:rPr>
      </w:pPr>
      <w:r w:rsidRPr="00D87795">
        <w:rPr>
          <w:b/>
          <w:sz w:val="24"/>
          <w:szCs w:val="24"/>
        </w:rPr>
        <w:t>Модератор</w:t>
      </w:r>
      <w:r>
        <w:rPr>
          <w:b/>
          <w:sz w:val="24"/>
          <w:szCs w:val="24"/>
        </w:rPr>
        <w:t>ы</w:t>
      </w:r>
      <w:r w:rsidRPr="00D87795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461748">
        <w:rPr>
          <w:sz w:val="24"/>
          <w:szCs w:val="24"/>
        </w:rPr>
        <w:t xml:space="preserve"> </w:t>
      </w:r>
      <w:proofErr w:type="spellStart"/>
      <w:r w:rsidR="00461748">
        <w:rPr>
          <w:sz w:val="24"/>
          <w:szCs w:val="24"/>
        </w:rPr>
        <w:t>Д</w:t>
      </w:r>
      <w:r w:rsidR="00F609B9">
        <w:rPr>
          <w:sz w:val="24"/>
          <w:szCs w:val="24"/>
        </w:rPr>
        <w:t>окт</w:t>
      </w:r>
      <w:proofErr w:type="spellEnd"/>
      <w:r w:rsidR="00F609B9">
        <w:rPr>
          <w:sz w:val="24"/>
          <w:szCs w:val="24"/>
        </w:rPr>
        <w:t xml:space="preserve">. мед. наук </w:t>
      </w:r>
      <w:proofErr w:type="spellStart"/>
      <w:r w:rsidR="00F609B9">
        <w:rPr>
          <w:sz w:val="24"/>
          <w:szCs w:val="24"/>
        </w:rPr>
        <w:t>Пелишенко</w:t>
      </w:r>
      <w:proofErr w:type="spellEnd"/>
      <w:r w:rsidR="00F609B9">
        <w:rPr>
          <w:sz w:val="24"/>
          <w:szCs w:val="24"/>
        </w:rPr>
        <w:t xml:space="preserve"> Т.Г.</w:t>
      </w:r>
      <w:r w:rsidR="001A0E6F">
        <w:rPr>
          <w:sz w:val="24"/>
          <w:szCs w:val="24"/>
        </w:rPr>
        <w:t>,</w:t>
      </w:r>
      <w:r w:rsidR="001A0E6F" w:rsidRPr="001A0E6F">
        <w:rPr>
          <w:sz w:val="24"/>
          <w:szCs w:val="24"/>
        </w:rPr>
        <w:t xml:space="preserve"> </w:t>
      </w:r>
      <w:r w:rsidR="001A0E6F">
        <w:rPr>
          <w:sz w:val="24"/>
          <w:szCs w:val="24"/>
        </w:rPr>
        <w:t xml:space="preserve">канд. мед. наук </w:t>
      </w:r>
      <w:proofErr w:type="spellStart"/>
      <w:r w:rsidR="001A0E6F">
        <w:rPr>
          <w:sz w:val="24"/>
          <w:szCs w:val="24"/>
        </w:rPr>
        <w:t>Йигиталиев</w:t>
      </w:r>
      <w:proofErr w:type="spellEnd"/>
      <w:r w:rsidR="001A0E6F">
        <w:rPr>
          <w:sz w:val="24"/>
          <w:szCs w:val="24"/>
        </w:rPr>
        <w:t xml:space="preserve"> Ш.Н.</w:t>
      </w:r>
      <w:r w:rsidR="00461748">
        <w:rPr>
          <w:sz w:val="24"/>
          <w:szCs w:val="24"/>
        </w:rPr>
        <w:t>, Карягин Ф.Н.</w:t>
      </w:r>
    </w:p>
    <w:p w14:paraId="01E769F0" w14:textId="77777777" w:rsidR="0084483F" w:rsidRPr="0084483F" w:rsidRDefault="0084483F" w:rsidP="0084483F">
      <w:pPr>
        <w:spacing w:after="0" w:line="260" w:lineRule="exact"/>
        <w:rPr>
          <w:i/>
          <w:sz w:val="24"/>
          <w:szCs w:val="24"/>
        </w:rPr>
      </w:pPr>
      <w:r w:rsidRPr="0084483F">
        <w:rPr>
          <w:i/>
          <w:sz w:val="24"/>
          <w:szCs w:val="24"/>
        </w:rPr>
        <w:t xml:space="preserve">*перечень операций может варьировать в зависимости от </w:t>
      </w:r>
      <w:r>
        <w:rPr>
          <w:i/>
          <w:sz w:val="24"/>
          <w:szCs w:val="24"/>
        </w:rPr>
        <w:t xml:space="preserve">порядка </w:t>
      </w:r>
      <w:r w:rsidRPr="0084483F">
        <w:rPr>
          <w:i/>
          <w:sz w:val="24"/>
          <w:szCs w:val="24"/>
        </w:rPr>
        <w:t>поступления и состояния здоровья пациентов</w:t>
      </w:r>
    </w:p>
    <w:p w14:paraId="782727FC" w14:textId="77777777" w:rsidR="00BF7C5C" w:rsidRPr="000E1F3D" w:rsidRDefault="00BF7C5C" w:rsidP="0084483F">
      <w:pPr>
        <w:spacing w:after="0" w:line="260" w:lineRule="exact"/>
        <w:rPr>
          <w:sz w:val="24"/>
          <w:szCs w:val="24"/>
        </w:rPr>
      </w:pPr>
    </w:p>
    <w:p w14:paraId="5BA7FDD8" w14:textId="751E2E9A" w:rsidR="00BF7C5C" w:rsidRDefault="002D71C6" w:rsidP="0084483F">
      <w:pPr>
        <w:spacing w:after="0" w:line="260" w:lineRule="exact"/>
        <w:rPr>
          <w:b/>
          <w:sz w:val="24"/>
          <w:szCs w:val="24"/>
        </w:rPr>
      </w:pPr>
      <w:r>
        <w:rPr>
          <w:sz w:val="24"/>
          <w:szCs w:val="24"/>
        </w:rPr>
        <w:t>13.00-14.0</w:t>
      </w:r>
      <w:r w:rsidRPr="000E1F3D">
        <w:rPr>
          <w:sz w:val="24"/>
          <w:szCs w:val="24"/>
        </w:rPr>
        <w:t xml:space="preserve">0. </w:t>
      </w:r>
      <w:r w:rsidRPr="000E1F3D">
        <w:rPr>
          <w:b/>
          <w:sz w:val="24"/>
          <w:szCs w:val="24"/>
        </w:rPr>
        <w:t xml:space="preserve">Перерыв. </w:t>
      </w:r>
      <w:r>
        <w:rPr>
          <w:b/>
          <w:sz w:val="24"/>
          <w:szCs w:val="24"/>
        </w:rPr>
        <w:t>Обед</w:t>
      </w:r>
      <w:r w:rsidR="007C2FA5">
        <w:rPr>
          <w:b/>
          <w:sz w:val="24"/>
          <w:szCs w:val="24"/>
        </w:rPr>
        <w:t xml:space="preserve"> (без перерыва трансляции «живой» хирургии)</w:t>
      </w:r>
    </w:p>
    <w:p w14:paraId="61A8910E" w14:textId="77777777" w:rsidR="0084483F" w:rsidRDefault="0084483F" w:rsidP="0084483F">
      <w:pPr>
        <w:spacing w:after="0" w:line="260" w:lineRule="exact"/>
        <w:rPr>
          <w:sz w:val="24"/>
          <w:szCs w:val="24"/>
        </w:rPr>
      </w:pPr>
    </w:p>
    <w:p w14:paraId="492E5FA1" w14:textId="13918824" w:rsidR="0084483F" w:rsidRDefault="002D71C6" w:rsidP="0084483F">
      <w:pPr>
        <w:spacing w:after="0" w:line="260" w:lineRule="exact"/>
        <w:rPr>
          <w:b/>
          <w:sz w:val="24"/>
          <w:szCs w:val="24"/>
        </w:rPr>
      </w:pPr>
      <w:r>
        <w:rPr>
          <w:sz w:val="24"/>
          <w:szCs w:val="24"/>
        </w:rPr>
        <w:t xml:space="preserve">14.00-18.00. </w:t>
      </w:r>
      <w:r w:rsidRPr="00247289">
        <w:rPr>
          <w:b/>
          <w:sz w:val="24"/>
          <w:szCs w:val="24"/>
        </w:rPr>
        <w:t>Лекционный блок</w:t>
      </w:r>
    </w:p>
    <w:p w14:paraId="236F9030" w14:textId="3EC27A8A" w:rsidR="001F1C0D" w:rsidRDefault="001F1C0D" w:rsidP="0084483F">
      <w:pPr>
        <w:spacing w:after="0" w:line="260" w:lineRule="exact"/>
        <w:rPr>
          <w:sz w:val="24"/>
          <w:szCs w:val="24"/>
        </w:rPr>
      </w:pPr>
      <w:r w:rsidRPr="00D87795">
        <w:rPr>
          <w:b/>
          <w:sz w:val="24"/>
          <w:szCs w:val="24"/>
        </w:rPr>
        <w:t>Модератор</w:t>
      </w:r>
      <w:r>
        <w:rPr>
          <w:b/>
          <w:sz w:val="24"/>
          <w:szCs w:val="24"/>
        </w:rPr>
        <w:t>ы</w:t>
      </w:r>
      <w:r w:rsidRPr="00D87795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461748">
        <w:rPr>
          <w:sz w:val="24"/>
          <w:szCs w:val="24"/>
        </w:rPr>
        <w:t xml:space="preserve"> </w:t>
      </w:r>
      <w:r w:rsidR="00F8752E">
        <w:rPr>
          <w:sz w:val="24"/>
          <w:szCs w:val="24"/>
        </w:rPr>
        <w:t>К</w:t>
      </w:r>
      <w:r w:rsidR="00F8752E">
        <w:rPr>
          <w:sz w:val="24"/>
          <w:szCs w:val="24"/>
        </w:rPr>
        <w:t xml:space="preserve">анд. мед. наук </w:t>
      </w:r>
      <w:proofErr w:type="spellStart"/>
      <w:r w:rsidR="00F8752E">
        <w:rPr>
          <w:sz w:val="24"/>
          <w:szCs w:val="24"/>
        </w:rPr>
        <w:t>Бебчук</w:t>
      </w:r>
      <w:proofErr w:type="spellEnd"/>
      <w:r w:rsidR="00F8752E">
        <w:rPr>
          <w:sz w:val="24"/>
          <w:szCs w:val="24"/>
        </w:rPr>
        <w:t xml:space="preserve"> Г.Б.</w:t>
      </w:r>
      <w:r w:rsidR="00F8752E">
        <w:rPr>
          <w:sz w:val="24"/>
          <w:szCs w:val="24"/>
        </w:rPr>
        <w:t>, к</w:t>
      </w:r>
      <w:r w:rsidR="00461748">
        <w:rPr>
          <w:sz w:val="24"/>
          <w:szCs w:val="24"/>
        </w:rPr>
        <w:t>анд. мед. наук Волов Н.В.</w:t>
      </w:r>
      <w:r w:rsidR="004A5AB7">
        <w:rPr>
          <w:sz w:val="24"/>
          <w:szCs w:val="24"/>
        </w:rPr>
        <w:t xml:space="preserve"> </w:t>
      </w:r>
    </w:p>
    <w:p w14:paraId="51207ED4" w14:textId="77777777" w:rsidR="0084483F" w:rsidRPr="004A5AB7" w:rsidRDefault="0084483F" w:rsidP="0084483F">
      <w:pPr>
        <w:spacing w:after="0" w:line="260" w:lineRule="exact"/>
        <w:rPr>
          <w:sz w:val="24"/>
          <w:szCs w:val="24"/>
        </w:rPr>
      </w:pPr>
    </w:p>
    <w:p w14:paraId="0E2C64BC" w14:textId="1E9323AC" w:rsidR="00A55753" w:rsidRPr="00A55753" w:rsidRDefault="00A74BF1" w:rsidP="0084483F">
      <w:pPr>
        <w:pStyle w:val="msonormalmrcssattr"/>
        <w:shd w:val="clear" w:color="auto" w:fill="FFFFFF"/>
        <w:spacing w:before="0" w:beforeAutospacing="0" w:after="0" w:afterAutospacing="0" w:line="260" w:lineRule="exact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/>
          <w:sz w:val="24"/>
          <w:szCs w:val="24"/>
        </w:rPr>
        <w:t xml:space="preserve">14.00-14.25. </w:t>
      </w:r>
      <w:r w:rsidR="00A55753" w:rsidRPr="00A55753">
        <w:rPr>
          <w:rFonts w:asciiTheme="minorHAnsi" w:eastAsiaTheme="minorHAnsi" w:hAnsiTheme="minorHAnsi"/>
          <w:sz w:val="24"/>
          <w:szCs w:val="24"/>
        </w:rPr>
        <w:t>Эмбриогенез верхней челюсти: ключевые этапы и влияние на формирование аномалий.</w:t>
      </w:r>
      <w:r w:rsidR="00803842">
        <w:rPr>
          <w:rFonts w:asciiTheme="minorHAnsi" w:eastAsiaTheme="minorHAnsi" w:hAnsiTheme="minorHAnsi"/>
          <w:sz w:val="24"/>
          <w:szCs w:val="24"/>
        </w:rPr>
        <w:t xml:space="preserve"> Канд. мед. наук Волов Н.В.</w:t>
      </w:r>
    </w:p>
    <w:p w14:paraId="26880562" w14:textId="0DCC3E00" w:rsidR="00BF7C5C" w:rsidRDefault="00A74BF1" w:rsidP="0084483F">
      <w:pPr>
        <w:spacing w:after="0" w:line="260" w:lineRule="exact"/>
        <w:rPr>
          <w:sz w:val="24"/>
          <w:szCs w:val="24"/>
        </w:rPr>
      </w:pPr>
      <w:r>
        <w:rPr>
          <w:sz w:val="24"/>
          <w:szCs w:val="24"/>
        </w:rPr>
        <w:t xml:space="preserve">14.25-14.45. </w:t>
      </w:r>
      <w:r w:rsidR="00BF7C5C" w:rsidRPr="000E1F3D">
        <w:rPr>
          <w:sz w:val="24"/>
          <w:szCs w:val="24"/>
        </w:rPr>
        <w:t>Инородные тела, грибковые заболевания, кисты и новообразования верхнечелюстной пазухи: показания и тактика хирургического лечения</w:t>
      </w:r>
      <w:r w:rsidR="00130DD4">
        <w:rPr>
          <w:sz w:val="24"/>
          <w:szCs w:val="24"/>
        </w:rPr>
        <w:t>. Проф.</w:t>
      </w:r>
      <w:r w:rsidR="00E07082" w:rsidRPr="00E07082">
        <w:rPr>
          <w:sz w:val="24"/>
          <w:szCs w:val="24"/>
        </w:rPr>
        <w:t xml:space="preserve"> </w:t>
      </w:r>
      <w:r w:rsidR="00E07082">
        <w:rPr>
          <w:sz w:val="24"/>
          <w:szCs w:val="24"/>
        </w:rPr>
        <w:t xml:space="preserve">, </w:t>
      </w:r>
      <w:proofErr w:type="spellStart"/>
      <w:r w:rsidR="00E07082">
        <w:rPr>
          <w:sz w:val="24"/>
          <w:szCs w:val="24"/>
        </w:rPr>
        <w:t>докт</w:t>
      </w:r>
      <w:proofErr w:type="spellEnd"/>
      <w:r w:rsidR="00E07082">
        <w:rPr>
          <w:sz w:val="24"/>
          <w:szCs w:val="24"/>
        </w:rPr>
        <w:t>. мед. наук</w:t>
      </w:r>
      <w:r w:rsidR="00130DD4">
        <w:rPr>
          <w:sz w:val="24"/>
          <w:szCs w:val="24"/>
        </w:rPr>
        <w:t xml:space="preserve"> </w:t>
      </w:r>
      <w:r w:rsidR="00130DD4" w:rsidRPr="000E1F3D">
        <w:rPr>
          <w:sz w:val="24"/>
          <w:szCs w:val="24"/>
        </w:rPr>
        <w:t>Лопатин А.С.</w:t>
      </w:r>
    </w:p>
    <w:p w14:paraId="4B4339EC" w14:textId="269371CB" w:rsidR="00BF7C5C" w:rsidRDefault="00F8752E" w:rsidP="0084483F">
      <w:pPr>
        <w:spacing w:after="0" w:line="260" w:lineRule="exact"/>
        <w:rPr>
          <w:sz w:val="24"/>
          <w:szCs w:val="24"/>
        </w:rPr>
      </w:pPr>
      <w:r>
        <w:rPr>
          <w:sz w:val="24"/>
          <w:szCs w:val="24"/>
        </w:rPr>
        <w:t>14.45-15.05</w:t>
      </w:r>
      <w:r w:rsidR="00A74BF1">
        <w:rPr>
          <w:sz w:val="24"/>
          <w:szCs w:val="24"/>
        </w:rPr>
        <w:t xml:space="preserve">. </w:t>
      </w:r>
      <w:proofErr w:type="spellStart"/>
      <w:r w:rsidR="00BF7C5C" w:rsidRPr="000E1F3D">
        <w:rPr>
          <w:sz w:val="24"/>
          <w:szCs w:val="24"/>
        </w:rPr>
        <w:t>Ороантральные</w:t>
      </w:r>
      <w:proofErr w:type="spellEnd"/>
      <w:r w:rsidR="00BF7C5C" w:rsidRPr="000E1F3D">
        <w:rPr>
          <w:sz w:val="24"/>
          <w:szCs w:val="24"/>
        </w:rPr>
        <w:t xml:space="preserve"> перфорации и фистулы: методики пластического закрытия</w:t>
      </w:r>
      <w:r w:rsidR="00BF7C5C">
        <w:rPr>
          <w:sz w:val="24"/>
          <w:szCs w:val="24"/>
        </w:rPr>
        <w:t>.</w:t>
      </w:r>
      <w:r w:rsidR="00130DD4" w:rsidRPr="00130DD4">
        <w:rPr>
          <w:sz w:val="24"/>
          <w:szCs w:val="24"/>
        </w:rPr>
        <w:t xml:space="preserve"> </w:t>
      </w:r>
      <w:r w:rsidR="00130DD4">
        <w:rPr>
          <w:sz w:val="24"/>
          <w:szCs w:val="24"/>
        </w:rPr>
        <w:t xml:space="preserve">Проф. </w:t>
      </w:r>
      <w:r w:rsidR="00E07082">
        <w:rPr>
          <w:sz w:val="24"/>
          <w:szCs w:val="24"/>
        </w:rPr>
        <w:t xml:space="preserve">, </w:t>
      </w:r>
      <w:proofErr w:type="spellStart"/>
      <w:r w:rsidR="00E07082">
        <w:rPr>
          <w:sz w:val="24"/>
          <w:szCs w:val="24"/>
        </w:rPr>
        <w:t>докт</w:t>
      </w:r>
      <w:proofErr w:type="spellEnd"/>
      <w:r w:rsidR="00E07082">
        <w:rPr>
          <w:sz w:val="24"/>
          <w:szCs w:val="24"/>
        </w:rPr>
        <w:t xml:space="preserve">. мед. наук </w:t>
      </w:r>
      <w:proofErr w:type="spellStart"/>
      <w:r w:rsidR="00130DD4" w:rsidRPr="000E1F3D">
        <w:rPr>
          <w:sz w:val="24"/>
          <w:szCs w:val="24"/>
        </w:rPr>
        <w:t>Сысолятин</w:t>
      </w:r>
      <w:proofErr w:type="spellEnd"/>
      <w:r w:rsidR="00130DD4" w:rsidRPr="000E1F3D">
        <w:rPr>
          <w:sz w:val="24"/>
          <w:szCs w:val="24"/>
        </w:rPr>
        <w:t xml:space="preserve"> С.П.</w:t>
      </w:r>
    </w:p>
    <w:p w14:paraId="264ADB91" w14:textId="57BA8824" w:rsidR="000B6D1A" w:rsidRDefault="00F8752E" w:rsidP="0084483F">
      <w:pPr>
        <w:spacing w:after="0" w:line="260" w:lineRule="exact"/>
        <w:rPr>
          <w:sz w:val="24"/>
          <w:szCs w:val="24"/>
        </w:rPr>
      </w:pPr>
      <w:r>
        <w:rPr>
          <w:sz w:val="24"/>
          <w:szCs w:val="24"/>
        </w:rPr>
        <w:t>15.05</w:t>
      </w:r>
      <w:r w:rsidR="00A74BF1">
        <w:rPr>
          <w:sz w:val="24"/>
          <w:szCs w:val="24"/>
        </w:rPr>
        <w:t xml:space="preserve">-15.30. </w:t>
      </w:r>
      <w:proofErr w:type="spellStart"/>
      <w:r w:rsidR="00AA22E0" w:rsidRPr="00AA22E0">
        <w:rPr>
          <w:sz w:val="24"/>
          <w:szCs w:val="24"/>
        </w:rPr>
        <w:t>Трансназальные</w:t>
      </w:r>
      <w:proofErr w:type="spellEnd"/>
      <w:r w:rsidR="00AA22E0" w:rsidRPr="00AA22E0">
        <w:rPr>
          <w:sz w:val="24"/>
          <w:szCs w:val="24"/>
        </w:rPr>
        <w:t xml:space="preserve"> эндоскопические парциальные </w:t>
      </w:r>
      <w:proofErr w:type="spellStart"/>
      <w:r w:rsidR="00AA22E0" w:rsidRPr="00AA22E0">
        <w:rPr>
          <w:sz w:val="24"/>
          <w:szCs w:val="24"/>
        </w:rPr>
        <w:t>максиллэктомии</w:t>
      </w:r>
      <w:proofErr w:type="spellEnd"/>
      <w:r w:rsidR="00AA22E0" w:rsidRPr="00AA22E0">
        <w:rPr>
          <w:sz w:val="24"/>
          <w:szCs w:val="24"/>
        </w:rPr>
        <w:t xml:space="preserve">. </w:t>
      </w:r>
      <w:r w:rsidR="00AA22E0">
        <w:rPr>
          <w:sz w:val="24"/>
          <w:szCs w:val="24"/>
        </w:rPr>
        <w:t xml:space="preserve"> </w:t>
      </w:r>
      <w:r w:rsidR="00121741">
        <w:rPr>
          <w:sz w:val="24"/>
          <w:szCs w:val="24"/>
        </w:rPr>
        <w:t xml:space="preserve">Канд. мед. наук </w:t>
      </w:r>
      <w:proofErr w:type="spellStart"/>
      <w:r w:rsidR="00AA22E0">
        <w:rPr>
          <w:sz w:val="24"/>
          <w:szCs w:val="24"/>
        </w:rPr>
        <w:t>Бебчук</w:t>
      </w:r>
      <w:proofErr w:type="spellEnd"/>
      <w:r w:rsidR="00AA22E0">
        <w:rPr>
          <w:sz w:val="24"/>
          <w:szCs w:val="24"/>
        </w:rPr>
        <w:t xml:space="preserve"> Г.Б.</w:t>
      </w:r>
    </w:p>
    <w:p w14:paraId="20D61222" w14:textId="420AE3C3" w:rsidR="000B6D1A" w:rsidRDefault="00A74BF1" w:rsidP="0084483F">
      <w:pPr>
        <w:spacing w:after="0" w:line="260" w:lineRule="exac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15.30-15.55. </w:t>
      </w:r>
      <w:r w:rsidR="000B6D1A">
        <w:rPr>
          <w:sz w:val="24"/>
          <w:szCs w:val="24"/>
        </w:rPr>
        <w:t>Технологии комбинированного и хирургического лечения опухолей, поражающих верхнюю челюсть. Академик РАН, проф.</w:t>
      </w:r>
      <w:r w:rsidR="000B6D1A" w:rsidRPr="00E07082">
        <w:rPr>
          <w:sz w:val="24"/>
          <w:szCs w:val="24"/>
        </w:rPr>
        <w:t xml:space="preserve"> </w:t>
      </w:r>
      <w:r w:rsidR="000B6D1A">
        <w:rPr>
          <w:sz w:val="24"/>
          <w:szCs w:val="24"/>
        </w:rPr>
        <w:t xml:space="preserve">, </w:t>
      </w:r>
      <w:proofErr w:type="spellStart"/>
      <w:r w:rsidR="000B6D1A">
        <w:rPr>
          <w:sz w:val="24"/>
          <w:szCs w:val="24"/>
        </w:rPr>
        <w:t>докт</w:t>
      </w:r>
      <w:proofErr w:type="spellEnd"/>
      <w:r w:rsidR="000B6D1A">
        <w:rPr>
          <w:sz w:val="24"/>
          <w:szCs w:val="24"/>
        </w:rPr>
        <w:t>. мед. наук Решетов И.В.</w:t>
      </w:r>
    </w:p>
    <w:p w14:paraId="6D11EAD9" w14:textId="36D0839C" w:rsidR="00BF7C5C" w:rsidRPr="00445DA1" w:rsidRDefault="00A74BF1" w:rsidP="0084483F">
      <w:pPr>
        <w:spacing w:after="0" w:line="260" w:lineRule="exact"/>
        <w:rPr>
          <w:rFonts w:ascii="Times" w:eastAsia="Times New Roman" w:hAnsi="Times" w:cs="Times New Roman"/>
          <w:sz w:val="20"/>
          <w:szCs w:val="20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  <w:t xml:space="preserve">15.55-16.20. </w:t>
      </w:r>
      <w:r w:rsidR="00445DA1" w:rsidRPr="00445DA1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  <w:t>Нижняя стенка гл</w:t>
      </w:r>
      <w:r w:rsidR="00F609B9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  <w:t xml:space="preserve">азницы. Пластика при переломах, и </w:t>
      </w:r>
      <w:r w:rsidR="00445DA1" w:rsidRPr="00445DA1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  <w:t>синдроме «немого» синуса. Костная декомпрессия</w:t>
      </w:r>
      <w:r w:rsidR="00445DA1">
        <w:rPr>
          <w:rFonts w:ascii="Times" w:eastAsia="Times New Roman" w:hAnsi="Times" w:cs="Times New Roman"/>
          <w:sz w:val="20"/>
          <w:szCs w:val="20"/>
        </w:rPr>
        <w:t>.</w:t>
      </w:r>
      <w:r w:rsidR="00BF7C5C">
        <w:rPr>
          <w:sz w:val="24"/>
          <w:szCs w:val="24"/>
        </w:rPr>
        <w:t xml:space="preserve"> Проф.</w:t>
      </w:r>
      <w:r w:rsidR="00E07082" w:rsidRPr="00E07082">
        <w:rPr>
          <w:sz w:val="24"/>
          <w:szCs w:val="24"/>
        </w:rPr>
        <w:t xml:space="preserve"> </w:t>
      </w:r>
      <w:r w:rsidR="00E07082">
        <w:rPr>
          <w:sz w:val="24"/>
          <w:szCs w:val="24"/>
        </w:rPr>
        <w:t xml:space="preserve">, </w:t>
      </w:r>
      <w:proofErr w:type="spellStart"/>
      <w:r w:rsidR="00E07082">
        <w:rPr>
          <w:sz w:val="24"/>
          <w:szCs w:val="24"/>
        </w:rPr>
        <w:t>докт</w:t>
      </w:r>
      <w:proofErr w:type="spellEnd"/>
      <w:r w:rsidR="00E07082">
        <w:rPr>
          <w:sz w:val="24"/>
          <w:szCs w:val="24"/>
        </w:rPr>
        <w:t>. мед. наук</w:t>
      </w:r>
      <w:r w:rsidR="00BF7C5C">
        <w:rPr>
          <w:sz w:val="24"/>
          <w:szCs w:val="24"/>
        </w:rPr>
        <w:t xml:space="preserve"> Груша Я.О.</w:t>
      </w:r>
    </w:p>
    <w:p w14:paraId="55C80D61" w14:textId="7855D45B" w:rsidR="000B6D1A" w:rsidRDefault="00A74BF1" w:rsidP="0084483F">
      <w:pPr>
        <w:spacing w:after="0" w:line="260" w:lineRule="exact"/>
        <w:rPr>
          <w:sz w:val="24"/>
          <w:szCs w:val="24"/>
        </w:rPr>
      </w:pPr>
      <w:r>
        <w:rPr>
          <w:sz w:val="24"/>
          <w:szCs w:val="24"/>
        </w:rPr>
        <w:t xml:space="preserve">16.20-16.55. </w:t>
      </w:r>
      <w:r w:rsidR="0085401B">
        <w:rPr>
          <w:sz w:val="24"/>
          <w:szCs w:val="24"/>
        </w:rPr>
        <w:t xml:space="preserve">Переломы верхней челюсти и </w:t>
      </w:r>
      <w:proofErr w:type="spellStart"/>
      <w:r w:rsidR="0085401B">
        <w:rPr>
          <w:sz w:val="24"/>
          <w:szCs w:val="24"/>
        </w:rPr>
        <w:t>скулоорбитального</w:t>
      </w:r>
      <w:proofErr w:type="spellEnd"/>
      <w:r w:rsidR="0085401B">
        <w:rPr>
          <w:sz w:val="24"/>
          <w:szCs w:val="24"/>
        </w:rPr>
        <w:t xml:space="preserve"> комплекса. </w:t>
      </w:r>
      <w:r w:rsidR="00130DD4">
        <w:rPr>
          <w:sz w:val="24"/>
          <w:szCs w:val="24"/>
        </w:rPr>
        <w:t>Проф.</w:t>
      </w:r>
      <w:r w:rsidR="00E07082" w:rsidRPr="00E07082">
        <w:rPr>
          <w:sz w:val="24"/>
          <w:szCs w:val="24"/>
        </w:rPr>
        <w:t xml:space="preserve"> </w:t>
      </w:r>
      <w:r w:rsidR="00E07082">
        <w:rPr>
          <w:sz w:val="24"/>
          <w:szCs w:val="24"/>
        </w:rPr>
        <w:t xml:space="preserve">, </w:t>
      </w:r>
      <w:proofErr w:type="spellStart"/>
      <w:r w:rsidR="00E07082">
        <w:rPr>
          <w:sz w:val="24"/>
          <w:szCs w:val="24"/>
        </w:rPr>
        <w:t>докт</w:t>
      </w:r>
      <w:proofErr w:type="spellEnd"/>
      <w:r w:rsidR="00E07082">
        <w:rPr>
          <w:sz w:val="24"/>
          <w:szCs w:val="24"/>
        </w:rPr>
        <w:t>. мед. наук</w:t>
      </w:r>
      <w:r w:rsidR="00130DD4">
        <w:rPr>
          <w:sz w:val="24"/>
          <w:szCs w:val="24"/>
        </w:rPr>
        <w:t xml:space="preserve"> </w:t>
      </w:r>
      <w:r w:rsidR="00130DD4" w:rsidRPr="000E1F3D">
        <w:rPr>
          <w:sz w:val="24"/>
          <w:szCs w:val="24"/>
        </w:rPr>
        <w:t>Сысолятин С.П.</w:t>
      </w:r>
    </w:p>
    <w:p w14:paraId="350A4056" w14:textId="0FC09B5A" w:rsidR="00D05FE2" w:rsidRDefault="00A74BF1" w:rsidP="0084483F">
      <w:pPr>
        <w:spacing w:after="0" w:line="260" w:lineRule="exact"/>
        <w:rPr>
          <w:sz w:val="24"/>
          <w:szCs w:val="24"/>
        </w:rPr>
      </w:pPr>
      <w:r>
        <w:rPr>
          <w:sz w:val="24"/>
          <w:szCs w:val="24"/>
        </w:rPr>
        <w:t xml:space="preserve">16.55-17.15. </w:t>
      </w:r>
      <w:r w:rsidR="00D05FE2">
        <w:rPr>
          <w:sz w:val="24"/>
          <w:szCs w:val="24"/>
        </w:rPr>
        <w:t>Инвазивные микозы верхней челюсти и окружающих структур: патогенез, диагностика и лечение. Проф.</w:t>
      </w:r>
      <w:r w:rsidR="00D05FE2" w:rsidRPr="00E07082">
        <w:rPr>
          <w:sz w:val="24"/>
          <w:szCs w:val="24"/>
        </w:rPr>
        <w:t xml:space="preserve"> </w:t>
      </w:r>
      <w:r w:rsidR="00D05FE2">
        <w:rPr>
          <w:sz w:val="24"/>
          <w:szCs w:val="24"/>
        </w:rPr>
        <w:t xml:space="preserve">, </w:t>
      </w:r>
      <w:proofErr w:type="spellStart"/>
      <w:r w:rsidR="00D05FE2">
        <w:rPr>
          <w:sz w:val="24"/>
          <w:szCs w:val="24"/>
        </w:rPr>
        <w:t>докт</w:t>
      </w:r>
      <w:proofErr w:type="spellEnd"/>
      <w:r w:rsidR="00D05FE2">
        <w:rPr>
          <w:sz w:val="24"/>
          <w:szCs w:val="24"/>
        </w:rPr>
        <w:t xml:space="preserve">. мед. наук </w:t>
      </w:r>
      <w:proofErr w:type="spellStart"/>
      <w:r w:rsidR="00D05FE2">
        <w:rPr>
          <w:sz w:val="24"/>
          <w:szCs w:val="24"/>
        </w:rPr>
        <w:t>Хостелиди</w:t>
      </w:r>
      <w:proofErr w:type="spellEnd"/>
      <w:r w:rsidR="00D05FE2">
        <w:rPr>
          <w:sz w:val="24"/>
          <w:szCs w:val="24"/>
        </w:rPr>
        <w:t xml:space="preserve"> С.Н.</w:t>
      </w:r>
      <w:r w:rsidR="00D05FE2" w:rsidRPr="00D05FE2">
        <w:rPr>
          <w:sz w:val="24"/>
          <w:szCs w:val="24"/>
        </w:rPr>
        <w:t xml:space="preserve"> </w:t>
      </w:r>
    </w:p>
    <w:p w14:paraId="76B61CAC" w14:textId="6B147B92" w:rsidR="000B6D1A" w:rsidRDefault="00A74BF1" w:rsidP="0084483F">
      <w:pPr>
        <w:spacing w:after="0" w:line="260" w:lineRule="exact"/>
        <w:rPr>
          <w:sz w:val="24"/>
          <w:szCs w:val="24"/>
        </w:rPr>
      </w:pPr>
      <w:r>
        <w:rPr>
          <w:sz w:val="24"/>
          <w:szCs w:val="24"/>
        </w:rPr>
        <w:t xml:space="preserve">17.15-17.35. </w:t>
      </w:r>
      <w:r w:rsidR="000B6D1A">
        <w:rPr>
          <w:sz w:val="24"/>
          <w:szCs w:val="24"/>
        </w:rPr>
        <w:t>Синергия ЛОР и ЧЛХ в</w:t>
      </w:r>
      <w:r w:rsidR="00202953">
        <w:rPr>
          <w:sz w:val="24"/>
          <w:szCs w:val="24"/>
        </w:rPr>
        <w:t xml:space="preserve"> лечении в лечении </w:t>
      </w:r>
      <w:proofErr w:type="spellStart"/>
      <w:r w:rsidR="00202953">
        <w:rPr>
          <w:sz w:val="24"/>
          <w:szCs w:val="24"/>
        </w:rPr>
        <w:t>остеонекроза</w:t>
      </w:r>
      <w:proofErr w:type="spellEnd"/>
      <w:r w:rsidR="000B6D1A">
        <w:rPr>
          <w:sz w:val="24"/>
          <w:szCs w:val="24"/>
        </w:rPr>
        <w:t xml:space="preserve"> верхней челюсти. </w:t>
      </w:r>
      <w:r w:rsidR="000B6D1A">
        <w:rPr>
          <w:rFonts w:ascii="∞7ÔTˇ" w:eastAsiaTheme="minorEastAsia" w:hAnsi="∞7ÔTˇ" w:cs="∞7ÔTˇ"/>
          <w:sz w:val="24"/>
          <w:szCs w:val="24"/>
        </w:rPr>
        <w:t>Курбанов Р.С.</w:t>
      </w:r>
    </w:p>
    <w:p w14:paraId="62DAC7A0" w14:textId="33E8CD78" w:rsidR="00D05FE2" w:rsidRDefault="00A74BF1" w:rsidP="0084483F">
      <w:pPr>
        <w:spacing w:after="0" w:line="260" w:lineRule="exact"/>
        <w:rPr>
          <w:sz w:val="24"/>
          <w:szCs w:val="24"/>
        </w:rPr>
      </w:pPr>
      <w:r>
        <w:rPr>
          <w:sz w:val="24"/>
          <w:szCs w:val="24"/>
        </w:rPr>
        <w:t xml:space="preserve">17.35-17.50. </w:t>
      </w:r>
      <w:r w:rsidR="00D05FE2">
        <w:rPr>
          <w:sz w:val="24"/>
          <w:szCs w:val="24"/>
        </w:rPr>
        <w:t xml:space="preserve">Хирургия верхней челюсти: как новые технологии и сотрудничество ЛОР и ЧЛХ меняют стандарты лечения. </w:t>
      </w:r>
      <w:proofErr w:type="spellStart"/>
      <w:r w:rsidR="00D05FE2">
        <w:rPr>
          <w:sz w:val="24"/>
          <w:szCs w:val="24"/>
        </w:rPr>
        <w:t>Докт</w:t>
      </w:r>
      <w:proofErr w:type="spellEnd"/>
      <w:r w:rsidR="00D05FE2">
        <w:rPr>
          <w:sz w:val="24"/>
          <w:szCs w:val="24"/>
        </w:rPr>
        <w:t xml:space="preserve">. мед. наук. </w:t>
      </w:r>
      <w:proofErr w:type="spellStart"/>
      <w:r w:rsidR="00D05FE2">
        <w:rPr>
          <w:sz w:val="24"/>
          <w:szCs w:val="24"/>
        </w:rPr>
        <w:t>Пелишенко</w:t>
      </w:r>
      <w:proofErr w:type="spellEnd"/>
      <w:r w:rsidR="00D05FE2">
        <w:rPr>
          <w:sz w:val="24"/>
          <w:szCs w:val="24"/>
        </w:rPr>
        <w:t xml:space="preserve"> Т.Г.</w:t>
      </w:r>
    </w:p>
    <w:p w14:paraId="5D5C1183" w14:textId="3AD347EF" w:rsidR="005F0FEC" w:rsidRDefault="001F1C0D" w:rsidP="0084483F">
      <w:pPr>
        <w:spacing w:after="0" w:line="260" w:lineRule="exact"/>
        <w:rPr>
          <w:sz w:val="24"/>
          <w:szCs w:val="24"/>
        </w:rPr>
      </w:pPr>
      <w:r w:rsidRPr="001F1C0D">
        <w:rPr>
          <w:sz w:val="24"/>
          <w:szCs w:val="24"/>
        </w:rPr>
        <w:t xml:space="preserve">17.50-18.00. </w:t>
      </w:r>
      <w:r w:rsidR="004A30C4" w:rsidRPr="004A30C4">
        <w:rPr>
          <w:b/>
          <w:sz w:val="24"/>
          <w:szCs w:val="24"/>
        </w:rPr>
        <w:t>Интерактивная дискуссия.</w:t>
      </w:r>
      <w:r w:rsidR="004A30C4">
        <w:rPr>
          <w:b/>
          <w:sz w:val="24"/>
          <w:szCs w:val="24"/>
        </w:rPr>
        <w:t xml:space="preserve"> </w:t>
      </w:r>
      <w:r w:rsidR="00C660A5" w:rsidRPr="00A374F1">
        <w:rPr>
          <w:i/>
          <w:sz w:val="24"/>
          <w:szCs w:val="24"/>
        </w:rPr>
        <w:t>Междисциплинарные аспекты лечения заболеваний верхней челюсти.</w:t>
      </w:r>
      <w:r w:rsidR="00130DD4" w:rsidRPr="00130DD4">
        <w:rPr>
          <w:sz w:val="24"/>
          <w:szCs w:val="24"/>
        </w:rPr>
        <w:t xml:space="preserve"> </w:t>
      </w:r>
      <w:r w:rsidR="00AA22E0">
        <w:rPr>
          <w:sz w:val="24"/>
          <w:szCs w:val="24"/>
        </w:rPr>
        <w:t xml:space="preserve"> </w:t>
      </w:r>
      <w:r w:rsidR="005110F2">
        <w:rPr>
          <w:sz w:val="24"/>
          <w:szCs w:val="24"/>
        </w:rPr>
        <w:t xml:space="preserve">Канд. мед. наук </w:t>
      </w:r>
      <w:proofErr w:type="spellStart"/>
      <w:r w:rsidR="005110F2">
        <w:rPr>
          <w:sz w:val="24"/>
          <w:szCs w:val="24"/>
        </w:rPr>
        <w:t>Бебчук</w:t>
      </w:r>
      <w:proofErr w:type="spellEnd"/>
      <w:r w:rsidR="005110F2">
        <w:rPr>
          <w:sz w:val="24"/>
          <w:szCs w:val="24"/>
        </w:rPr>
        <w:t xml:space="preserve"> Г.Б., </w:t>
      </w:r>
      <w:r w:rsidR="00C660A5">
        <w:rPr>
          <w:sz w:val="24"/>
          <w:szCs w:val="24"/>
        </w:rPr>
        <w:t>про</w:t>
      </w:r>
      <w:r w:rsidR="00DB4C70">
        <w:rPr>
          <w:sz w:val="24"/>
          <w:szCs w:val="24"/>
        </w:rPr>
        <w:t xml:space="preserve">ф., </w:t>
      </w:r>
      <w:proofErr w:type="spellStart"/>
      <w:r w:rsidR="00DB4C70">
        <w:rPr>
          <w:sz w:val="24"/>
          <w:szCs w:val="24"/>
        </w:rPr>
        <w:t>докт</w:t>
      </w:r>
      <w:proofErr w:type="spellEnd"/>
      <w:r w:rsidR="00DB4C70">
        <w:rPr>
          <w:sz w:val="24"/>
          <w:szCs w:val="24"/>
        </w:rPr>
        <w:t>. мед. наук Груша Я.О.,</w:t>
      </w:r>
      <w:r w:rsidR="00C660A5">
        <w:rPr>
          <w:sz w:val="24"/>
          <w:szCs w:val="24"/>
        </w:rPr>
        <w:t xml:space="preserve"> </w:t>
      </w:r>
      <w:r>
        <w:rPr>
          <w:rFonts w:ascii="∞7ÔTˇ" w:eastAsiaTheme="minorEastAsia" w:hAnsi="∞7ÔTˇ" w:cs="∞7ÔTˇ"/>
          <w:sz w:val="24"/>
          <w:szCs w:val="24"/>
        </w:rPr>
        <w:t>Курбанов Р.С.,</w:t>
      </w:r>
      <w:r w:rsidR="00F8752E">
        <w:rPr>
          <w:rFonts w:ascii="∞7ÔTˇ" w:eastAsiaTheme="minorEastAsia" w:hAnsi="∞7ÔTˇ" w:cs="∞7ÔTˇ"/>
          <w:sz w:val="24"/>
          <w:szCs w:val="24"/>
        </w:rPr>
        <w:t xml:space="preserve"> </w:t>
      </w:r>
      <w:r w:rsidR="00C660A5">
        <w:rPr>
          <w:sz w:val="24"/>
          <w:szCs w:val="24"/>
        </w:rPr>
        <w:t>п</w:t>
      </w:r>
      <w:r w:rsidR="00130DD4">
        <w:rPr>
          <w:sz w:val="24"/>
          <w:szCs w:val="24"/>
        </w:rPr>
        <w:t>роф.</w:t>
      </w:r>
      <w:r w:rsidR="00E07082">
        <w:rPr>
          <w:sz w:val="24"/>
          <w:szCs w:val="24"/>
        </w:rPr>
        <w:t xml:space="preserve">, </w:t>
      </w:r>
      <w:proofErr w:type="spellStart"/>
      <w:r w:rsidR="00E07082">
        <w:rPr>
          <w:sz w:val="24"/>
          <w:szCs w:val="24"/>
        </w:rPr>
        <w:t>докт</w:t>
      </w:r>
      <w:proofErr w:type="spellEnd"/>
      <w:r w:rsidR="00E07082">
        <w:rPr>
          <w:sz w:val="24"/>
          <w:szCs w:val="24"/>
        </w:rPr>
        <w:t>. мед. наук</w:t>
      </w:r>
      <w:r w:rsidR="00130DD4">
        <w:rPr>
          <w:sz w:val="24"/>
          <w:szCs w:val="24"/>
        </w:rPr>
        <w:t xml:space="preserve"> </w:t>
      </w:r>
      <w:r w:rsidR="00130DD4" w:rsidRPr="000E1F3D">
        <w:rPr>
          <w:sz w:val="24"/>
          <w:szCs w:val="24"/>
        </w:rPr>
        <w:t>Лопатин А.С.</w:t>
      </w:r>
      <w:r w:rsidR="00130DD4">
        <w:rPr>
          <w:sz w:val="24"/>
          <w:szCs w:val="24"/>
        </w:rPr>
        <w:t xml:space="preserve">, </w:t>
      </w:r>
      <w:proofErr w:type="spellStart"/>
      <w:r w:rsidR="00614663">
        <w:rPr>
          <w:sz w:val="24"/>
          <w:szCs w:val="24"/>
        </w:rPr>
        <w:t>докт</w:t>
      </w:r>
      <w:proofErr w:type="spellEnd"/>
      <w:r w:rsidR="00614663">
        <w:rPr>
          <w:sz w:val="24"/>
          <w:szCs w:val="24"/>
        </w:rPr>
        <w:t xml:space="preserve">. мед. наук. </w:t>
      </w:r>
      <w:proofErr w:type="spellStart"/>
      <w:r w:rsidR="00614663">
        <w:rPr>
          <w:sz w:val="24"/>
          <w:szCs w:val="24"/>
        </w:rPr>
        <w:t>Пелишенко</w:t>
      </w:r>
      <w:proofErr w:type="spellEnd"/>
      <w:r w:rsidR="00614663">
        <w:rPr>
          <w:sz w:val="24"/>
          <w:szCs w:val="24"/>
        </w:rPr>
        <w:t xml:space="preserve"> Т.Г., </w:t>
      </w:r>
      <w:r w:rsidR="00130DD4">
        <w:rPr>
          <w:sz w:val="24"/>
          <w:szCs w:val="24"/>
        </w:rPr>
        <w:t>проф.</w:t>
      </w:r>
      <w:r w:rsidR="00E07082" w:rsidRPr="00E07082">
        <w:rPr>
          <w:sz w:val="24"/>
          <w:szCs w:val="24"/>
        </w:rPr>
        <w:t xml:space="preserve"> </w:t>
      </w:r>
      <w:r w:rsidR="00E07082">
        <w:rPr>
          <w:sz w:val="24"/>
          <w:szCs w:val="24"/>
        </w:rPr>
        <w:t xml:space="preserve">, </w:t>
      </w:r>
      <w:proofErr w:type="spellStart"/>
      <w:r w:rsidR="00E07082">
        <w:rPr>
          <w:sz w:val="24"/>
          <w:szCs w:val="24"/>
        </w:rPr>
        <w:t>докт</w:t>
      </w:r>
      <w:proofErr w:type="spellEnd"/>
      <w:r w:rsidR="00E07082">
        <w:rPr>
          <w:sz w:val="24"/>
          <w:szCs w:val="24"/>
        </w:rPr>
        <w:t>. мед. наук</w:t>
      </w:r>
      <w:r w:rsidR="00130DD4">
        <w:rPr>
          <w:sz w:val="24"/>
          <w:szCs w:val="24"/>
        </w:rPr>
        <w:t xml:space="preserve"> </w:t>
      </w:r>
      <w:r w:rsidR="00130DD4" w:rsidRPr="000E1F3D">
        <w:rPr>
          <w:sz w:val="24"/>
          <w:szCs w:val="24"/>
        </w:rPr>
        <w:t>Сысолятин С.П.</w:t>
      </w:r>
      <w:r w:rsidR="005F0FEC">
        <w:rPr>
          <w:sz w:val="24"/>
          <w:szCs w:val="24"/>
        </w:rPr>
        <w:br w:type="page"/>
      </w:r>
    </w:p>
    <w:p w14:paraId="5BD8A81D" w14:textId="5FE38F94" w:rsidR="00EA22E8" w:rsidRPr="00A602F5" w:rsidRDefault="00BF7C5C" w:rsidP="00A602F5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15</w:t>
      </w:r>
      <w:r w:rsidR="00EA22E8">
        <w:rPr>
          <w:b/>
          <w:sz w:val="24"/>
          <w:szCs w:val="24"/>
        </w:rPr>
        <w:t xml:space="preserve"> ноября</w:t>
      </w:r>
      <w:r w:rsidR="00EA22E8" w:rsidRPr="000E1F3D">
        <w:rPr>
          <w:b/>
          <w:sz w:val="24"/>
          <w:szCs w:val="24"/>
        </w:rPr>
        <w:t xml:space="preserve"> –</w:t>
      </w:r>
      <w:r w:rsidR="00EA22E8">
        <w:rPr>
          <w:b/>
          <w:sz w:val="24"/>
          <w:szCs w:val="24"/>
        </w:rPr>
        <w:t xml:space="preserve"> суббота</w:t>
      </w:r>
    </w:p>
    <w:p w14:paraId="21B63A74" w14:textId="77777777" w:rsidR="00EA22E8" w:rsidRPr="000E1F3D" w:rsidRDefault="00EA22E8" w:rsidP="00EB4D95">
      <w:pPr>
        <w:spacing w:after="0"/>
        <w:jc w:val="center"/>
        <w:rPr>
          <w:b/>
          <w:sz w:val="24"/>
          <w:szCs w:val="24"/>
        </w:rPr>
      </w:pPr>
      <w:r w:rsidRPr="000E1F3D">
        <w:rPr>
          <w:b/>
          <w:sz w:val="24"/>
          <w:szCs w:val="24"/>
        </w:rPr>
        <w:t xml:space="preserve">Ленинградский проспект 80, корп.17. </w:t>
      </w:r>
      <w:proofErr w:type="spellStart"/>
      <w:r w:rsidRPr="000E1F3D">
        <w:rPr>
          <w:b/>
          <w:sz w:val="24"/>
          <w:szCs w:val="24"/>
          <w:lang w:val="en-US"/>
        </w:rPr>
        <w:t>Moscadaver</w:t>
      </w:r>
      <w:proofErr w:type="spellEnd"/>
      <w:r w:rsidRPr="000E1F3D">
        <w:rPr>
          <w:b/>
          <w:sz w:val="24"/>
          <w:szCs w:val="24"/>
        </w:rPr>
        <w:t xml:space="preserve"> </w:t>
      </w:r>
      <w:r w:rsidRPr="000E1F3D">
        <w:rPr>
          <w:b/>
          <w:sz w:val="24"/>
          <w:szCs w:val="24"/>
          <w:lang w:val="en-US"/>
        </w:rPr>
        <w:t>Lab</w:t>
      </w:r>
    </w:p>
    <w:p w14:paraId="732412EA" w14:textId="5BAFEFE5" w:rsidR="00EB4D95" w:rsidRPr="000E1F3D" w:rsidRDefault="00EA22E8" w:rsidP="00EB4D95">
      <w:pPr>
        <w:spacing w:after="0"/>
        <w:jc w:val="center"/>
        <w:rPr>
          <w:b/>
          <w:sz w:val="24"/>
          <w:szCs w:val="24"/>
        </w:rPr>
      </w:pPr>
      <w:r w:rsidRPr="000E1F3D">
        <w:rPr>
          <w:b/>
          <w:sz w:val="24"/>
          <w:szCs w:val="24"/>
        </w:rPr>
        <w:t xml:space="preserve">Практическая часть. Работа на </w:t>
      </w:r>
      <w:proofErr w:type="spellStart"/>
      <w:r w:rsidRPr="000E1F3D">
        <w:rPr>
          <w:b/>
          <w:sz w:val="24"/>
          <w:szCs w:val="24"/>
        </w:rPr>
        <w:t>кадаверном</w:t>
      </w:r>
      <w:proofErr w:type="spellEnd"/>
      <w:r w:rsidRPr="000E1F3D">
        <w:rPr>
          <w:b/>
          <w:sz w:val="24"/>
          <w:szCs w:val="24"/>
        </w:rPr>
        <w:t xml:space="preserve"> материале</w:t>
      </w: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1526"/>
        <w:gridCol w:w="4819"/>
        <w:gridCol w:w="2694"/>
      </w:tblGrid>
      <w:tr w:rsidR="00EA22E8" w:rsidRPr="000E1F3D" w14:paraId="49F65F9F" w14:textId="77777777" w:rsidTr="00A23A9C">
        <w:trPr>
          <w:trHeight w:val="3647"/>
        </w:trPr>
        <w:tc>
          <w:tcPr>
            <w:tcW w:w="1526" w:type="dxa"/>
          </w:tcPr>
          <w:p w14:paraId="32E7AC24" w14:textId="77777777" w:rsidR="00EA22E8" w:rsidRPr="000E1F3D" w:rsidRDefault="00EA22E8" w:rsidP="00355F27">
            <w:pPr>
              <w:spacing w:line="240" w:lineRule="auto"/>
              <w:rPr>
                <w:sz w:val="24"/>
                <w:szCs w:val="24"/>
              </w:rPr>
            </w:pPr>
            <w:r w:rsidRPr="000E1F3D">
              <w:rPr>
                <w:sz w:val="24"/>
                <w:szCs w:val="24"/>
              </w:rPr>
              <w:t>9.00-10.00</w:t>
            </w:r>
          </w:p>
          <w:p w14:paraId="7CC3AFAD" w14:textId="77777777" w:rsidR="00EA22E8" w:rsidRPr="000E1F3D" w:rsidRDefault="00EA22E8" w:rsidP="00355F27">
            <w:pPr>
              <w:spacing w:line="240" w:lineRule="auto"/>
              <w:rPr>
                <w:sz w:val="24"/>
                <w:szCs w:val="24"/>
              </w:rPr>
            </w:pPr>
          </w:p>
          <w:p w14:paraId="7A376E70" w14:textId="77777777" w:rsidR="00EA22E8" w:rsidRPr="000E1F3D" w:rsidRDefault="00EA22E8" w:rsidP="00355F27">
            <w:pPr>
              <w:spacing w:line="240" w:lineRule="auto"/>
              <w:rPr>
                <w:sz w:val="24"/>
                <w:szCs w:val="24"/>
              </w:rPr>
            </w:pPr>
          </w:p>
          <w:p w14:paraId="3B94C2C9" w14:textId="77777777" w:rsidR="00EA22E8" w:rsidRPr="000E1F3D" w:rsidRDefault="00EA22E8" w:rsidP="00355F27">
            <w:pPr>
              <w:spacing w:line="240" w:lineRule="auto"/>
              <w:rPr>
                <w:sz w:val="24"/>
                <w:szCs w:val="24"/>
              </w:rPr>
            </w:pPr>
          </w:p>
          <w:p w14:paraId="55017BD9" w14:textId="77777777" w:rsidR="00EA22E8" w:rsidRPr="000E1F3D" w:rsidRDefault="00EA22E8" w:rsidP="00355F27">
            <w:pPr>
              <w:spacing w:line="240" w:lineRule="auto"/>
              <w:rPr>
                <w:sz w:val="24"/>
                <w:szCs w:val="24"/>
              </w:rPr>
            </w:pPr>
          </w:p>
          <w:p w14:paraId="34F92413" w14:textId="77777777" w:rsidR="00EA22E8" w:rsidRPr="000E1F3D" w:rsidRDefault="00EA22E8" w:rsidP="00355F27">
            <w:pPr>
              <w:spacing w:line="240" w:lineRule="auto"/>
              <w:rPr>
                <w:sz w:val="24"/>
                <w:szCs w:val="24"/>
              </w:rPr>
            </w:pPr>
          </w:p>
          <w:p w14:paraId="54E9CA7D" w14:textId="77777777" w:rsidR="00EA22E8" w:rsidRPr="000E1F3D" w:rsidRDefault="00EA22E8" w:rsidP="00355F27">
            <w:pPr>
              <w:spacing w:line="240" w:lineRule="auto"/>
              <w:rPr>
                <w:sz w:val="24"/>
                <w:szCs w:val="24"/>
              </w:rPr>
            </w:pPr>
          </w:p>
          <w:p w14:paraId="2809F23B" w14:textId="77777777" w:rsidR="00EA22E8" w:rsidRPr="000E1F3D" w:rsidRDefault="00EA22E8" w:rsidP="00355F27">
            <w:pPr>
              <w:spacing w:line="240" w:lineRule="auto"/>
              <w:rPr>
                <w:sz w:val="24"/>
                <w:szCs w:val="24"/>
              </w:rPr>
            </w:pPr>
          </w:p>
          <w:p w14:paraId="209E8C97" w14:textId="77777777" w:rsidR="00EA22E8" w:rsidRPr="000E1F3D" w:rsidRDefault="00EA22E8" w:rsidP="00355F2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54501244" w14:textId="49F68EC6" w:rsidR="00EA22E8" w:rsidRPr="000E1F3D" w:rsidRDefault="00EA22E8" w:rsidP="00355F27">
            <w:pPr>
              <w:spacing w:after="0" w:line="240" w:lineRule="auto"/>
              <w:rPr>
                <w:sz w:val="24"/>
                <w:szCs w:val="24"/>
              </w:rPr>
            </w:pPr>
            <w:r w:rsidRPr="000E1F3D">
              <w:rPr>
                <w:b/>
                <w:sz w:val="24"/>
                <w:szCs w:val="24"/>
              </w:rPr>
              <w:t xml:space="preserve">Показательная </w:t>
            </w:r>
            <w:proofErr w:type="spellStart"/>
            <w:r w:rsidRPr="000E1F3D">
              <w:rPr>
                <w:b/>
                <w:sz w:val="24"/>
                <w:szCs w:val="24"/>
              </w:rPr>
              <w:t>диссекция</w:t>
            </w:r>
            <w:proofErr w:type="spellEnd"/>
            <w:r w:rsidRPr="000E1F3D">
              <w:rPr>
                <w:b/>
                <w:sz w:val="24"/>
                <w:szCs w:val="24"/>
              </w:rPr>
              <w:t>:</w:t>
            </w:r>
            <w:r w:rsidRPr="000E1F3D">
              <w:rPr>
                <w:sz w:val="24"/>
                <w:szCs w:val="24"/>
              </w:rPr>
              <w:t xml:space="preserve"> </w:t>
            </w:r>
            <w:proofErr w:type="spellStart"/>
            <w:r w:rsidRPr="00A23A9C">
              <w:rPr>
                <w:i/>
                <w:sz w:val="24"/>
                <w:szCs w:val="24"/>
              </w:rPr>
              <w:t>Эндоназальные</w:t>
            </w:r>
            <w:proofErr w:type="spellEnd"/>
            <w:r w:rsidRPr="00A23A9C">
              <w:rPr>
                <w:i/>
                <w:sz w:val="24"/>
                <w:szCs w:val="24"/>
              </w:rPr>
              <w:t xml:space="preserve"> доступы к верхнечелюстной пазухе и соседним структурам:</w:t>
            </w:r>
          </w:p>
          <w:p w14:paraId="1ED98C4D" w14:textId="77777777" w:rsidR="00EA22E8" w:rsidRPr="000E1F3D" w:rsidRDefault="00EA22E8" w:rsidP="00355F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1F3D">
              <w:rPr>
                <w:sz w:val="24"/>
                <w:szCs w:val="24"/>
              </w:rPr>
              <w:t>супратурбинальный</w:t>
            </w:r>
            <w:proofErr w:type="spellEnd"/>
          </w:p>
          <w:p w14:paraId="1AE83865" w14:textId="77777777" w:rsidR="00EA22E8" w:rsidRPr="000E1F3D" w:rsidRDefault="00EA22E8" w:rsidP="00355F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1F3D">
              <w:rPr>
                <w:sz w:val="24"/>
                <w:szCs w:val="24"/>
              </w:rPr>
              <w:t>инфратурбинальный</w:t>
            </w:r>
            <w:proofErr w:type="spellEnd"/>
          </w:p>
          <w:p w14:paraId="607DF696" w14:textId="076E6168" w:rsidR="00EA22E8" w:rsidRPr="00D40DF6" w:rsidRDefault="00EA22E8" w:rsidP="00D40D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1F3D">
              <w:rPr>
                <w:sz w:val="24"/>
                <w:szCs w:val="24"/>
              </w:rPr>
              <w:t>прелакримальный</w:t>
            </w:r>
            <w:proofErr w:type="spellEnd"/>
          </w:p>
          <w:p w14:paraId="5B69CE0E" w14:textId="77777777" w:rsidR="00EA22E8" w:rsidRDefault="00EA22E8" w:rsidP="00355F27">
            <w:pPr>
              <w:spacing w:after="0" w:line="240" w:lineRule="auto"/>
              <w:rPr>
                <w:sz w:val="24"/>
                <w:szCs w:val="24"/>
              </w:rPr>
            </w:pPr>
            <w:r w:rsidRPr="000E1F3D">
              <w:rPr>
                <w:sz w:val="24"/>
                <w:szCs w:val="24"/>
              </w:rPr>
              <w:t xml:space="preserve">- </w:t>
            </w:r>
            <w:proofErr w:type="spellStart"/>
            <w:r w:rsidRPr="000E1F3D">
              <w:rPr>
                <w:sz w:val="24"/>
                <w:szCs w:val="24"/>
              </w:rPr>
              <w:t>инфраорбитальный</w:t>
            </w:r>
            <w:proofErr w:type="spellEnd"/>
            <w:r w:rsidRPr="000E1F3D">
              <w:rPr>
                <w:sz w:val="24"/>
                <w:szCs w:val="24"/>
              </w:rPr>
              <w:t xml:space="preserve"> канал, вторая ветвь тройничного нерва</w:t>
            </w:r>
          </w:p>
          <w:p w14:paraId="0512C8B4" w14:textId="77777777" w:rsidR="00EA22E8" w:rsidRPr="000E1F3D" w:rsidRDefault="00EA22E8" w:rsidP="00355F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крылонебная</w:t>
            </w:r>
            <w:proofErr w:type="spellEnd"/>
            <w:r>
              <w:rPr>
                <w:sz w:val="24"/>
                <w:szCs w:val="24"/>
              </w:rPr>
              <w:t xml:space="preserve"> ямка и ее содержимое</w:t>
            </w:r>
          </w:p>
          <w:p w14:paraId="3CAA5E28" w14:textId="77777777" w:rsidR="00EA22E8" w:rsidRPr="000E1F3D" w:rsidRDefault="00EA22E8" w:rsidP="00355F27">
            <w:pPr>
              <w:spacing w:after="0" w:line="240" w:lineRule="auto"/>
              <w:rPr>
                <w:sz w:val="24"/>
                <w:szCs w:val="24"/>
              </w:rPr>
            </w:pPr>
            <w:r w:rsidRPr="000E1F3D">
              <w:rPr>
                <w:sz w:val="24"/>
                <w:szCs w:val="24"/>
              </w:rPr>
              <w:t xml:space="preserve">- клиновидно-небная </w:t>
            </w:r>
            <w:r>
              <w:rPr>
                <w:sz w:val="24"/>
                <w:szCs w:val="24"/>
              </w:rPr>
              <w:t>и верхнечелюстная артерии</w:t>
            </w:r>
          </w:p>
        </w:tc>
        <w:tc>
          <w:tcPr>
            <w:tcW w:w="2694" w:type="dxa"/>
          </w:tcPr>
          <w:p w14:paraId="6EEB0A48" w14:textId="0A59AB77" w:rsidR="00EA22E8" w:rsidRPr="000E1F3D" w:rsidRDefault="00130DD4" w:rsidP="00355F2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Проф. </w:t>
            </w:r>
            <w:r w:rsidRPr="000E1F3D">
              <w:rPr>
                <w:sz w:val="24"/>
                <w:szCs w:val="24"/>
              </w:rPr>
              <w:t xml:space="preserve">Лопатин </w:t>
            </w:r>
            <w:r>
              <w:rPr>
                <w:sz w:val="24"/>
                <w:szCs w:val="24"/>
              </w:rPr>
              <w:t xml:space="preserve"> </w:t>
            </w:r>
            <w:r w:rsidR="00EA22E8">
              <w:rPr>
                <w:sz w:val="24"/>
                <w:szCs w:val="24"/>
              </w:rPr>
              <w:t xml:space="preserve"> А.С.</w:t>
            </w:r>
          </w:p>
        </w:tc>
      </w:tr>
      <w:tr w:rsidR="00EA22E8" w:rsidRPr="000E1F3D" w14:paraId="455905E1" w14:textId="77777777" w:rsidTr="00EB4D95">
        <w:trPr>
          <w:trHeight w:val="191"/>
        </w:trPr>
        <w:tc>
          <w:tcPr>
            <w:tcW w:w="1526" w:type="dxa"/>
          </w:tcPr>
          <w:p w14:paraId="0BBF2D28" w14:textId="77777777" w:rsidR="00EA22E8" w:rsidRPr="000E1F3D" w:rsidRDefault="00EA22E8" w:rsidP="00355F27">
            <w:pPr>
              <w:spacing w:line="240" w:lineRule="auto"/>
              <w:rPr>
                <w:sz w:val="24"/>
                <w:szCs w:val="24"/>
              </w:rPr>
            </w:pPr>
            <w:r w:rsidRPr="000E1F3D">
              <w:rPr>
                <w:sz w:val="24"/>
                <w:szCs w:val="24"/>
              </w:rPr>
              <w:t>10.00-12.30</w:t>
            </w:r>
          </w:p>
        </w:tc>
        <w:tc>
          <w:tcPr>
            <w:tcW w:w="4819" w:type="dxa"/>
          </w:tcPr>
          <w:p w14:paraId="40341B91" w14:textId="77777777" w:rsidR="00EA22E8" w:rsidRPr="000E1F3D" w:rsidRDefault="00EA22E8" w:rsidP="00355F27">
            <w:pPr>
              <w:spacing w:line="240" w:lineRule="auto"/>
              <w:rPr>
                <w:sz w:val="24"/>
                <w:szCs w:val="24"/>
              </w:rPr>
            </w:pPr>
            <w:r w:rsidRPr="000E1F3D">
              <w:rPr>
                <w:b/>
                <w:sz w:val="24"/>
                <w:szCs w:val="24"/>
              </w:rPr>
              <w:t>Самостоятельная диссекция всеми курсантами:</w:t>
            </w:r>
            <w:r w:rsidRPr="000E1F3D">
              <w:rPr>
                <w:sz w:val="24"/>
                <w:szCs w:val="24"/>
              </w:rPr>
              <w:t xml:space="preserve"> те же этапы</w:t>
            </w:r>
          </w:p>
        </w:tc>
        <w:tc>
          <w:tcPr>
            <w:tcW w:w="2694" w:type="dxa"/>
          </w:tcPr>
          <w:p w14:paraId="2A1260D2" w14:textId="77777777" w:rsidR="00EA22E8" w:rsidRPr="000E1F3D" w:rsidRDefault="00EA22E8" w:rsidP="00355F27">
            <w:pPr>
              <w:spacing w:after="0" w:line="240" w:lineRule="auto"/>
              <w:rPr>
                <w:sz w:val="24"/>
                <w:szCs w:val="24"/>
              </w:rPr>
            </w:pPr>
            <w:r w:rsidRPr="000E1F3D">
              <w:rPr>
                <w:sz w:val="24"/>
                <w:szCs w:val="24"/>
              </w:rPr>
              <w:t>Инструкторы:</w:t>
            </w:r>
          </w:p>
          <w:p w14:paraId="1E191548" w14:textId="18BB9430" w:rsidR="00EA22E8" w:rsidRPr="000E1F3D" w:rsidRDefault="00130DD4" w:rsidP="00355F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Проф. </w:t>
            </w:r>
            <w:r w:rsidRPr="000E1F3D">
              <w:rPr>
                <w:sz w:val="24"/>
                <w:szCs w:val="24"/>
              </w:rPr>
              <w:t>Лопатин А.С.</w:t>
            </w:r>
          </w:p>
          <w:p w14:paraId="43523F73" w14:textId="55AF8B6A" w:rsidR="00EA22E8" w:rsidRPr="000E1F3D" w:rsidRDefault="00130DD4" w:rsidP="00355F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Проф. </w:t>
            </w:r>
            <w:r w:rsidRPr="000E1F3D">
              <w:rPr>
                <w:sz w:val="24"/>
                <w:szCs w:val="24"/>
              </w:rPr>
              <w:t>Сысолятин С.П.</w:t>
            </w:r>
          </w:p>
        </w:tc>
      </w:tr>
      <w:tr w:rsidR="00EA22E8" w:rsidRPr="000E1F3D" w14:paraId="4ACD9D93" w14:textId="77777777" w:rsidTr="00130DD4">
        <w:trPr>
          <w:trHeight w:val="191"/>
        </w:trPr>
        <w:tc>
          <w:tcPr>
            <w:tcW w:w="9039" w:type="dxa"/>
            <w:gridSpan w:val="3"/>
          </w:tcPr>
          <w:p w14:paraId="0343602F" w14:textId="56C09B84" w:rsidR="00EA22E8" w:rsidRPr="000E1F3D" w:rsidRDefault="00EA22E8" w:rsidP="00355F27">
            <w:pPr>
              <w:spacing w:line="240" w:lineRule="auto"/>
              <w:rPr>
                <w:sz w:val="24"/>
                <w:szCs w:val="24"/>
              </w:rPr>
            </w:pPr>
            <w:r w:rsidRPr="000E1F3D">
              <w:rPr>
                <w:sz w:val="24"/>
                <w:szCs w:val="24"/>
              </w:rPr>
              <w:t xml:space="preserve">12.30-13.00                                                      </w:t>
            </w:r>
            <w:r w:rsidR="00130DD4" w:rsidRPr="00130DD4">
              <w:rPr>
                <w:b/>
                <w:sz w:val="24"/>
                <w:szCs w:val="24"/>
              </w:rPr>
              <w:t>Перерыв.</w:t>
            </w:r>
            <w:r w:rsidR="00130DD4">
              <w:rPr>
                <w:sz w:val="24"/>
                <w:szCs w:val="24"/>
              </w:rPr>
              <w:t xml:space="preserve"> </w:t>
            </w:r>
            <w:r w:rsidR="00130DD4">
              <w:rPr>
                <w:b/>
                <w:sz w:val="24"/>
                <w:szCs w:val="24"/>
              </w:rPr>
              <w:t>Обед</w:t>
            </w:r>
          </w:p>
        </w:tc>
      </w:tr>
      <w:tr w:rsidR="00EA22E8" w:rsidRPr="000E1F3D" w14:paraId="0963BE80" w14:textId="77777777" w:rsidTr="00EB4D95">
        <w:trPr>
          <w:trHeight w:val="397"/>
        </w:trPr>
        <w:tc>
          <w:tcPr>
            <w:tcW w:w="1526" w:type="dxa"/>
          </w:tcPr>
          <w:p w14:paraId="4D22FA94" w14:textId="77777777" w:rsidR="00EA22E8" w:rsidRPr="000E1F3D" w:rsidRDefault="00EA22E8" w:rsidP="00355F27">
            <w:pPr>
              <w:spacing w:line="240" w:lineRule="auto"/>
              <w:rPr>
                <w:sz w:val="24"/>
                <w:szCs w:val="24"/>
              </w:rPr>
            </w:pPr>
            <w:r w:rsidRPr="000E1F3D">
              <w:rPr>
                <w:sz w:val="24"/>
                <w:szCs w:val="24"/>
              </w:rPr>
              <w:t>13.00-14.00</w:t>
            </w:r>
          </w:p>
        </w:tc>
        <w:tc>
          <w:tcPr>
            <w:tcW w:w="4819" w:type="dxa"/>
          </w:tcPr>
          <w:p w14:paraId="12D8E205" w14:textId="68E0979D" w:rsidR="00EA22E8" w:rsidRPr="00A23A9C" w:rsidRDefault="00EA22E8" w:rsidP="00A23A9C">
            <w:pPr>
              <w:spacing w:line="240" w:lineRule="auto"/>
              <w:rPr>
                <w:i/>
                <w:sz w:val="24"/>
                <w:szCs w:val="24"/>
              </w:rPr>
            </w:pPr>
            <w:r w:rsidRPr="000E1F3D">
              <w:rPr>
                <w:b/>
                <w:sz w:val="24"/>
                <w:szCs w:val="24"/>
              </w:rPr>
              <w:t xml:space="preserve">Показательная </w:t>
            </w:r>
            <w:proofErr w:type="spellStart"/>
            <w:r w:rsidRPr="000E1F3D">
              <w:rPr>
                <w:b/>
                <w:sz w:val="24"/>
                <w:szCs w:val="24"/>
              </w:rPr>
              <w:t>диссекция</w:t>
            </w:r>
            <w:proofErr w:type="spellEnd"/>
            <w:r w:rsidRPr="000E1F3D">
              <w:rPr>
                <w:b/>
                <w:sz w:val="24"/>
                <w:szCs w:val="24"/>
              </w:rPr>
              <w:t>:</w:t>
            </w:r>
            <w:r w:rsidRPr="000E1F3D">
              <w:rPr>
                <w:sz w:val="24"/>
                <w:szCs w:val="24"/>
              </w:rPr>
              <w:t xml:space="preserve"> </w:t>
            </w:r>
            <w:proofErr w:type="spellStart"/>
            <w:r w:rsidRPr="00A23A9C">
              <w:rPr>
                <w:i/>
                <w:sz w:val="24"/>
                <w:szCs w:val="24"/>
              </w:rPr>
              <w:t>Экстраназальная</w:t>
            </w:r>
            <w:proofErr w:type="spellEnd"/>
            <w:r w:rsidR="00A23A9C" w:rsidRPr="00A23A9C">
              <w:rPr>
                <w:i/>
                <w:sz w:val="24"/>
                <w:szCs w:val="24"/>
              </w:rPr>
              <w:t xml:space="preserve"> хирургия</w:t>
            </w:r>
            <w:r w:rsidRPr="00A23A9C">
              <w:rPr>
                <w:i/>
                <w:sz w:val="24"/>
                <w:szCs w:val="24"/>
              </w:rPr>
              <w:t>:</w:t>
            </w:r>
          </w:p>
          <w:p w14:paraId="25638773" w14:textId="77777777" w:rsidR="00EA22E8" w:rsidRPr="000E1F3D" w:rsidRDefault="00EA22E8" w:rsidP="00355F27">
            <w:pPr>
              <w:spacing w:after="0" w:line="240" w:lineRule="auto"/>
              <w:rPr>
                <w:sz w:val="24"/>
                <w:szCs w:val="24"/>
              </w:rPr>
            </w:pPr>
            <w:r w:rsidRPr="000E1F3D">
              <w:rPr>
                <w:sz w:val="24"/>
                <w:szCs w:val="24"/>
              </w:rPr>
              <w:t xml:space="preserve">- эндоскопический контроль при </w:t>
            </w:r>
            <w:proofErr w:type="spellStart"/>
            <w:r w:rsidRPr="000E1F3D">
              <w:rPr>
                <w:sz w:val="24"/>
                <w:szCs w:val="24"/>
              </w:rPr>
              <w:t>субантральной</w:t>
            </w:r>
            <w:proofErr w:type="spellEnd"/>
            <w:r w:rsidRPr="000E1F3D">
              <w:rPr>
                <w:sz w:val="24"/>
                <w:szCs w:val="24"/>
              </w:rPr>
              <w:t xml:space="preserve"> аугментации и установке дентальных имплантатов</w:t>
            </w:r>
          </w:p>
          <w:p w14:paraId="76501201" w14:textId="77777777" w:rsidR="00EA22E8" w:rsidRPr="000E1F3D" w:rsidRDefault="00EA22E8" w:rsidP="00355F27">
            <w:pPr>
              <w:spacing w:after="0" w:line="240" w:lineRule="auto"/>
              <w:rPr>
                <w:sz w:val="24"/>
                <w:szCs w:val="24"/>
              </w:rPr>
            </w:pPr>
            <w:r w:rsidRPr="000E1F3D">
              <w:rPr>
                <w:sz w:val="24"/>
                <w:szCs w:val="24"/>
              </w:rPr>
              <w:t>- доступ в верхнечелюстную пазуху через переднюю стенку методом прокола</w:t>
            </w:r>
          </w:p>
          <w:p w14:paraId="78CF9849" w14:textId="77777777" w:rsidR="00EA22E8" w:rsidRPr="000E1F3D" w:rsidRDefault="00EA22E8" w:rsidP="00355F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вскрытие пазухи </w:t>
            </w:r>
            <w:proofErr w:type="spellStart"/>
            <w:r>
              <w:rPr>
                <w:sz w:val="24"/>
                <w:szCs w:val="24"/>
              </w:rPr>
              <w:t>трансоральным</w:t>
            </w:r>
            <w:proofErr w:type="spellEnd"/>
            <w:r w:rsidRPr="000E1F3D">
              <w:rPr>
                <w:sz w:val="24"/>
                <w:szCs w:val="24"/>
              </w:rPr>
              <w:t xml:space="preserve"> </w:t>
            </w:r>
            <w:r w:rsidR="00850F7D">
              <w:rPr>
                <w:sz w:val="24"/>
                <w:szCs w:val="24"/>
              </w:rPr>
              <w:t xml:space="preserve">костно-пластическим </w:t>
            </w:r>
            <w:r w:rsidRPr="000E1F3D">
              <w:rPr>
                <w:sz w:val="24"/>
                <w:szCs w:val="24"/>
              </w:rPr>
              <w:t>доступом</w:t>
            </w:r>
          </w:p>
          <w:p w14:paraId="6F30A5D7" w14:textId="77777777" w:rsidR="00EA22E8" w:rsidRDefault="00EA22E8" w:rsidP="00355F27">
            <w:pPr>
              <w:spacing w:after="0" w:line="240" w:lineRule="auto"/>
              <w:rPr>
                <w:sz w:val="24"/>
                <w:szCs w:val="24"/>
              </w:rPr>
            </w:pPr>
            <w:r w:rsidRPr="000E1F3D">
              <w:rPr>
                <w:sz w:val="24"/>
                <w:szCs w:val="24"/>
              </w:rPr>
              <w:t xml:space="preserve">- </w:t>
            </w:r>
            <w:r w:rsidR="00850F7D">
              <w:rPr>
                <w:sz w:val="24"/>
                <w:szCs w:val="24"/>
              </w:rPr>
              <w:t>методики пластического закрытия</w:t>
            </w:r>
            <w:r w:rsidRPr="000E1F3D">
              <w:rPr>
                <w:sz w:val="24"/>
                <w:szCs w:val="24"/>
              </w:rPr>
              <w:t xml:space="preserve"> </w:t>
            </w:r>
            <w:proofErr w:type="spellStart"/>
            <w:r w:rsidRPr="000E1F3D">
              <w:rPr>
                <w:sz w:val="24"/>
                <w:szCs w:val="24"/>
              </w:rPr>
              <w:t>ороантрального</w:t>
            </w:r>
            <w:proofErr w:type="spellEnd"/>
            <w:r w:rsidRPr="000E1F3D">
              <w:rPr>
                <w:sz w:val="24"/>
                <w:szCs w:val="24"/>
              </w:rPr>
              <w:t xml:space="preserve"> свища</w:t>
            </w:r>
          </w:p>
          <w:p w14:paraId="18F64060" w14:textId="3E25B083" w:rsidR="00130DD4" w:rsidRDefault="00130DD4" w:rsidP="00355F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 w:rsidR="00A23A9C">
              <w:rPr>
                <w:sz w:val="24"/>
                <w:szCs w:val="24"/>
              </w:rPr>
              <w:t>трансконъюнктивальный</w:t>
            </w:r>
            <w:proofErr w:type="spellEnd"/>
            <w:r w:rsidR="00A23A9C">
              <w:rPr>
                <w:sz w:val="24"/>
                <w:szCs w:val="24"/>
              </w:rPr>
              <w:t xml:space="preserve"> доступ, реконструкция</w:t>
            </w:r>
            <w:r w:rsidR="006459BD" w:rsidRPr="006459BD">
              <w:rPr>
                <w:sz w:val="24"/>
                <w:szCs w:val="24"/>
              </w:rPr>
              <w:t xml:space="preserve"> нижней стенки орбиты, </w:t>
            </w:r>
            <w:r w:rsidR="00C51D87">
              <w:rPr>
                <w:sz w:val="24"/>
                <w:szCs w:val="24"/>
              </w:rPr>
              <w:t xml:space="preserve"> - - </w:t>
            </w:r>
            <w:r w:rsidR="006459BD">
              <w:rPr>
                <w:sz w:val="24"/>
                <w:szCs w:val="24"/>
              </w:rPr>
              <w:t xml:space="preserve">латеральная </w:t>
            </w:r>
            <w:proofErr w:type="spellStart"/>
            <w:r w:rsidR="006459BD">
              <w:rPr>
                <w:sz w:val="24"/>
                <w:szCs w:val="24"/>
              </w:rPr>
              <w:t>кантотомия</w:t>
            </w:r>
            <w:proofErr w:type="spellEnd"/>
          </w:p>
          <w:p w14:paraId="4F122653" w14:textId="3A104FE8" w:rsidR="00215C2E" w:rsidRPr="000E1F3D" w:rsidRDefault="00215C2E" w:rsidP="00355F27">
            <w:pPr>
              <w:spacing w:after="0" w:line="240" w:lineRule="auto"/>
              <w:rPr>
                <w:sz w:val="24"/>
                <w:szCs w:val="24"/>
              </w:rPr>
            </w:pPr>
            <w:r w:rsidRPr="00F8752E">
              <w:rPr>
                <w:sz w:val="24"/>
                <w:szCs w:val="24"/>
              </w:rPr>
              <w:t xml:space="preserve">- </w:t>
            </w:r>
            <w:proofErr w:type="spellStart"/>
            <w:r w:rsidRPr="00F8752E">
              <w:rPr>
                <w:sz w:val="24"/>
                <w:szCs w:val="24"/>
              </w:rPr>
              <w:t>диссекция</w:t>
            </w:r>
            <w:proofErr w:type="spellEnd"/>
            <w:r w:rsidRPr="00F8752E">
              <w:rPr>
                <w:sz w:val="24"/>
                <w:szCs w:val="24"/>
              </w:rPr>
              <w:t xml:space="preserve"> слезного мешка и </w:t>
            </w:r>
            <w:proofErr w:type="spellStart"/>
            <w:r w:rsidRPr="00F8752E">
              <w:rPr>
                <w:sz w:val="24"/>
                <w:szCs w:val="24"/>
              </w:rPr>
              <w:t>носо</w:t>
            </w:r>
            <w:proofErr w:type="spellEnd"/>
            <w:r w:rsidRPr="00F8752E">
              <w:rPr>
                <w:sz w:val="24"/>
                <w:szCs w:val="24"/>
              </w:rPr>
              <w:t>-слезного канала</w:t>
            </w:r>
          </w:p>
        </w:tc>
        <w:tc>
          <w:tcPr>
            <w:tcW w:w="2694" w:type="dxa"/>
          </w:tcPr>
          <w:p w14:paraId="44031C99" w14:textId="77777777" w:rsidR="00AC0465" w:rsidRDefault="00AC0465" w:rsidP="00AC046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Проф. Груша Я.О.</w:t>
            </w:r>
          </w:p>
          <w:p w14:paraId="466CE675" w14:textId="4EC9126E" w:rsidR="00AC0465" w:rsidRDefault="00AC0465" w:rsidP="00AC0465">
            <w:pPr>
              <w:spacing w:after="0" w:line="240" w:lineRule="auto"/>
              <w:rPr>
                <w:sz w:val="24"/>
                <w:szCs w:val="24"/>
              </w:rPr>
            </w:pPr>
            <w:r w:rsidRPr="00AC0465">
              <w:rPr>
                <w:sz w:val="24"/>
                <w:szCs w:val="24"/>
              </w:rPr>
              <w:t>Курбанов Р.С.</w:t>
            </w:r>
          </w:p>
          <w:p w14:paraId="613FEEF2" w14:textId="77777777" w:rsidR="00EA20C7" w:rsidRDefault="00EA20C7" w:rsidP="00355F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Проф. </w:t>
            </w:r>
            <w:r w:rsidRPr="000E1F3D">
              <w:rPr>
                <w:sz w:val="24"/>
                <w:szCs w:val="24"/>
              </w:rPr>
              <w:t>Сысолятин С.П.</w:t>
            </w:r>
          </w:p>
          <w:p w14:paraId="0B557C5D" w14:textId="77777777" w:rsidR="00AC0465" w:rsidRPr="00F8752E" w:rsidRDefault="00AC0465" w:rsidP="00355F2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8752E">
              <w:rPr>
                <w:sz w:val="24"/>
                <w:szCs w:val="24"/>
              </w:rPr>
              <w:t>Докт</w:t>
            </w:r>
            <w:proofErr w:type="spellEnd"/>
            <w:r w:rsidRPr="00F8752E">
              <w:rPr>
                <w:sz w:val="24"/>
                <w:szCs w:val="24"/>
              </w:rPr>
              <w:t xml:space="preserve">. мед. наук </w:t>
            </w:r>
          </w:p>
          <w:p w14:paraId="3F8D6489" w14:textId="6990A4FE" w:rsidR="00EA20C7" w:rsidRDefault="00AC0465" w:rsidP="00355F27">
            <w:pPr>
              <w:spacing w:after="0" w:line="240" w:lineRule="auto"/>
              <w:rPr>
                <w:sz w:val="24"/>
                <w:szCs w:val="24"/>
              </w:rPr>
            </w:pPr>
            <w:r w:rsidRPr="00F8752E">
              <w:rPr>
                <w:sz w:val="24"/>
                <w:szCs w:val="24"/>
              </w:rPr>
              <w:t>Ярцев В.Д.</w:t>
            </w:r>
          </w:p>
          <w:p w14:paraId="06551719" w14:textId="2D3A9D43" w:rsidR="00215C2E" w:rsidRPr="000E1F3D" w:rsidRDefault="00215C2E" w:rsidP="00355F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A22E8" w:rsidRPr="000E1F3D" w14:paraId="37DCD60E" w14:textId="77777777" w:rsidTr="00EB4D95">
        <w:trPr>
          <w:trHeight w:val="396"/>
        </w:trPr>
        <w:tc>
          <w:tcPr>
            <w:tcW w:w="1526" w:type="dxa"/>
          </w:tcPr>
          <w:p w14:paraId="528FF29D" w14:textId="77777777" w:rsidR="00EA22E8" w:rsidRPr="000E1F3D" w:rsidRDefault="00EA22E8" w:rsidP="00355F27">
            <w:pPr>
              <w:spacing w:line="240" w:lineRule="auto"/>
              <w:rPr>
                <w:sz w:val="24"/>
                <w:szCs w:val="24"/>
              </w:rPr>
            </w:pPr>
            <w:r w:rsidRPr="000E1F3D">
              <w:rPr>
                <w:sz w:val="24"/>
                <w:szCs w:val="24"/>
              </w:rPr>
              <w:t>14.00-17.00</w:t>
            </w:r>
          </w:p>
        </w:tc>
        <w:tc>
          <w:tcPr>
            <w:tcW w:w="4819" w:type="dxa"/>
          </w:tcPr>
          <w:p w14:paraId="775B6120" w14:textId="77777777" w:rsidR="00EA22E8" w:rsidRPr="000E1F3D" w:rsidRDefault="00EA22E8" w:rsidP="00355F27">
            <w:pPr>
              <w:spacing w:line="240" w:lineRule="auto"/>
              <w:rPr>
                <w:sz w:val="24"/>
                <w:szCs w:val="24"/>
              </w:rPr>
            </w:pPr>
            <w:r w:rsidRPr="000E1F3D">
              <w:rPr>
                <w:b/>
                <w:sz w:val="24"/>
                <w:szCs w:val="24"/>
              </w:rPr>
              <w:t>Самостоятельная диссекция всеми курсантами:</w:t>
            </w:r>
            <w:r w:rsidRPr="000E1F3D">
              <w:rPr>
                <w:sz w:val="24"/>
                <w:szCs w:val="24"/>
              </w:rPr>
              <w:t xml:space="preserve"> те же этапы</w:t>
            </w:r>
          </w:p>
        </w:tc>
        <w:tc>
          <w:tcPr>
            <w:tcW w:w="2694" w:type="dxa"/>
          </w:tcPr>
          <w:p w14:paraId="07A9FEA4" w14:textId="77777777" w:rsidR="00EA22E8" w:rsidRPr="000E1F3D" w:rsidRDefault="00EA22E8" w:rsidP="00355F27">
            <w:pPr>
              <w:spacing w:after="0" w:line="240" w:lineRule="auto"/>
              <w:rPr>
                <w:sz w:val="24"/>
                <w:szCs w:val="24"/>
              </w:rPr>
            </w:pPr>
            <w:r w:rsidRPr="000E1F3D">
              <w:rPr>
                <w:sz w:val="24"/>
                <w:szCs w:val="24"/>
              </w:rPr>
              <w:t>Инструкторы:</w:t>
            </w:r>
          </w:p>
          <w:p w14:paraId="514FA225" w14:textId="37A6B858" w:rsidR="00EA20C7" w:rsidRDefault="00EA20C7" w:rsidP="00355F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Проф. Груша Я.О.</w:t>
            </w:r>
          </w:p>
          <w:p w14:paraId="22BF59CD" w14:textId="77777777" w:rsidR="00D40DF6" w:rsidRDefault="00D40DF6" w:rsidP="00D40DF6">
            <w:pPr>
              <w:spacing w:after="0" w:line="240" w:lineRule="auto"/>
              <w:rPr>
                <w:sz w:val="24"/>
                <w:szCs w:val="24"/>
              </w:rPr>
            </w:pPr>
            <w:r w:rsidRPr="00AC0465">
              <w:rPr>
                <w:sz w:val="24"/>
                <w:szCs w:val="24"/>
              </w:rPr>
              <w:t>Курбанов Р.С.</w:t>
            </w:r>
          </w:p>
          <w:p w14:paraId="1F9A905A" w14:textId="770C5276" w:rsidR="00EA22E8" w:rsidRPr="000E1F3D" w:rsidRDefault="00130DD4" w:rsidP="00355F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Проф. </w:t>
            </w:r>
            <w:r w:rsidR="00EA22E8" w:rsidRPr="000E1F3D">
              <w:rPr>
                <w:sz w:val="24"/>
                <w:szCs w:val="24"/>
              </w:rPr>
              <w:t>Лопатин А.С.</w:t>
            </w:r>
          </w:p>
          <w:p w14:paraId="0D02984F" w14:textId="23028FC5" w:rsidR="00AC0465" w:rsidRPr="00F8752E" w:rsidRDefault="00130DD4" w:rsidP="00AC046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Проф. </w:t>
            </w:r>
            <w:r w:rsidR="00EA22E8" w:rsidRPr="000E1F3D">
              <w:rPr>
                <w:sz w:val="24"/>
                <w:szCs w:val="24"/>
              </w:rPr>
              <w:t>Сысолятин С.П.</w:t>
            </w:r>
            <w:r w:rsidR="00AC0465">
              <w:rPr>
                <w:sz w:val="24"/>
                <w:szCs w:val="24"/>
              </w:rPr>
              <w:t xml:space="preserve"> </w:t>
            </w:r>
            <w:proofErr w:type="spellStart"/>
            <w:r w:rsidR="00AC0465" w:rsidRPr="00F8752E">
              <w:rPr>
                <w:sz w:val="24"/>
                <w:szCs w:val="24"/>
              </w:rPr>
              <w:t>Докт</w:t>
            </w:r>
            <w:proofErr w:type="spellEnd"/>
            <w:r w:rsidR="00AC0465" w:rsidRPr="00F8752E">
              <w:rPr>
                <w:sz w:val="24"/>
                <w:szCs w:val="24"/>
              </w:rPr>
              <w:t xml:space="preserve">. мед. наук </w:t>
            </w:r>
          </w:p>
          <w:p w14:paraId="07A09E12" w14:textId="639C4FFA" w:rsidR="00215C2E" w:rsidRPr="000E1F3D" w:rsidRDefault="00AC0465" w:rsidP="00D40DF6">
            <w:pPr>
              <w:spacing w:after="0" w:line="240" w:lineRule="auto"/>
              <w:rPr>
                <w:sz w:val="24"/>
                <w:szCs w:val="24"/>
              </w:rPr>
            </w:pPr>
            <w:r w:rsidRPr="00F8752E">
              <w:rPr>
                <w:sz w:val="24"/>
                <w:szCs w:val="24"/>
              </w:rPr>
              <w:t>Ярцев В.Д.</w:t>
            </w:r>
          </w:p>
        </w:tc>
      </w:tr>
    </w:tbl>
    <w:p w14:paraId="4ED6CA3F" w14:textId="0BA6051B" w:rsidR="000252EA" w:rsidRDefault="002718BF" w:rsidP="00355F27">
      <w:pPr>
        <w:spacing w:line="240" w:lineRule="auto"/>
        <w:rPr>
          <w:b/>
          <w:sz w:val="24"/>
          <w:szCs w:val="24"/>
        </w:rPr>
      </w:pPr>
      <w:r w:rsidRPr="000E1F3D">
        <w:rPr>
          <w:sz w:val="24"/>
          <w:szCs w:val="24"/>
        </w:rPr>
        <w:t>17.00-17.30</w:t>
      </w:r>
      <w:r>
        <w:rPr>
          <w:sz w:val="24"/>
          <w:szCs w:val="24"/>
        </w:rPr>
        <w:t>.</w:t>
      </w:r>
      <w:r w:rsidRPr="002718BF">
        <w:rPr>
          <w:b/>
          <w:sz w:val="24"/>
          <w:szCs w:val="24"/>
        </w:rPr>
        <w:t xml:space="preserve"> </w:t>
      </w:r>
      <w:r w:rsidRPr="000E1F3D">
        <w:rPr>
          <w:b/>
          <w:sz w:val="24"/>
          <w:szCs w:val="24"/>
        </w:rPr>
        <w:t>Завершение курса, вручение сертификатов</w:t>
      </w:r>
      <w:r>
        <w:rPr>
          <w:b/>
          <w:sz w:val="24"/>
          <w:szCs w:val="24"/>
        </w:rPr>
        <w:t>.</w:t>
      </w:r>
    </w:p>
    <w:p w14:paraId="15032745" w14:textId="439FC55D" w:rsidR="0002377A" w:rsidRPr="00846BEE" w:rsidRDefault="00846BEE" w:rsidP="00355F27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846BEE">
        <w:rPr>
          <w:b/>
          <w:sz w:val="24"/>
          <w:szCs w:val="24"/>
        </w:rPr>
        <w:t>По окончании обучения выдается сертификат НМО.</w:t>
      </w:r>
    </w:p>
    <w:sectPr w:rsidR="0002377A" w:rsidRPr="00846BEE" w:rsidSect="000252E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∞7ÔTˇ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60CA4"/>
    <w:multiLevelType w:val="hybridMultilevel"/>
    <w:tmpl w:val="A112A8BC"/>
    <w:lvl w:ilvl="0" w:tplc="16F4D6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4D4"/>
    <w:rsid w:val="00002DD8"/>
    <w:rsid w:val="0002377A"/>
    <w:rsid w:val="000252EA"/>
    <w:rsid w:val="0002549F"/>
    <w:rsid w:val="000601D2"/>
    <w:rsid w:val="000B6D1A"/>
    <w:rsid w:val="000C5513"/>
    <w:rsid w:val="00102C23"/>
    <w:rsid w:val="0010623B"/>
    <w:rsid w:val="00121741"/>
    <w:rsid w:val="00130DD4"/>
    <w:rsid w:val="001444A3"/>
    <w:rsid w:val="00172954"/>
    <w:rsid w:val="00180370"/>
    <w:rsid w:val="001A0E6F"/>
    <w:rsid w:val="001A1B7B"/>
    <w:rsid w:val="001B4D98"/>
    <w:rsid w:val="001F1C0D"/>
    <w:rsid w:val="00202953"/>
    <w:rsid w:val="00215C2E"/>
    <w:rsid w:val="00237378"/>
    <w:rsid w:val="0024694D"/>
    <w:rsid w:val="00247289"/>
    <w:rsid w:val="002718BF"/>
    <w:rsid w:val="0028337E"/>
    <w:rsid w:val="002D71C6"/>
    <w:rsid w:val="0030144A"/>
    <w:rsid w:val="00305AF1"/>
    <w:rsid w:val="00310E40"/>
    <w:rsid w:val="003447C1"/>
    <w:rsid w:val="00355F27"/>
    <w:rsid w:val="00362B5A"/>
    <w:rsid w:val="003713AE"/>
    <w:rsid w:val="003D425E"/>
    <w:rsid w:val="003E6E67"/>
    <w:rsid w:val="004134D4"/>
    <w:rsid w:val="00427D0E"/>
    <w:rsid w:val="00445D14"/>
    <w:rsid w:val="00445DA1"/>
    <w:rsid w:val="00461748"/>
    <w:rsid w:val="0047479B"/>
    <w:rsid w:val="004924D4"/>
    <w:rsid w:val="0049695F"/>
    <w:rsid w:val="004A30C4"/>
    <w:rsid w:val="004A3341"/>
    <w:rsid w:val="004A5AB7"/>
    <w:rsid w:val="004B6F0A"/>
    <w:rsid w:val="004C11DF"/>
    <w:rsid w:val="00505C39"/>
    <w:rsid w:val="005110F2"/>
    <w:rsid w:val="005527B1"/>
    <w:rsid w:val="005623EA"/>
    <w:rsid w:val="00566E52"/>
    <w:rsid w:val="005767EA"/>
    <w:rsid w:val="005E4AA1"/>
    <w:rsid w:val="005F0FEC"/>
    <w:rsid w:val="00614663"/>
    <w:rsid w:val="00637B56"/>
    <w:rsid w:val="006420E7"/>
    <w:rsid w:val="006459BD"/>
    <w:rsid w:val="006801C2"/>
    <w:rsid w:val="006A2B75"/>
    <w:rsid w:val="006D7FE2"/>
    <w:rsid w:val="006F6976"/>
    <w:rsid w:val="00701C63"/>
    <w:rsid w:val="00705EA7"/>
    <w:rsid w:val="007536B5"/>
    <w:rsid w:val="00757EAD"/>
    <w:rsid w:val="00783C47"/>
    <w:rsid w:val="007C2FA5"/>
    <w:rsid w:val="007E6E36"/>
    <w:rsid w:val="007E7CD0"/>
    <w:rsid w:val="007F2075"/>
    <w:rsid w:val="00802417"/>
    <w:rsid w:val="00803842"/>
    <w:rsid w:val="008130C4"/>
    <w:rsid w:val="0084483F"/>
    <w:rsid w:val="00845A7E"/>
    <w:rsid w:val="00846BEE"/>
    <w:rsid w:val="00850F7D"/>
    <w:rsid w:val="0085401B"/>
    <w:rsid w:val="00865F3C"/>
    <w:rsid w:val="00891225"/>
    <w:rsid w:val="008D750D"/>
    <w:rsid w:val="008F0291"/>
    <w:rsid w:val="00922E92"/>
    <w:rsid w:val="009A31DE"/>
    <w:rsid w:val="009E63E1"/>
    <w:rsid w:val="009F6F04"/>
    <w:rsid w:val="00A23A9C"/>
    <w:rsid w:val="00A374F1"/>
    <w:rsid w:val="00A55753"/>
    <w:rsid w:val="00A602F5"/>
    <w:rsid w:val="00A74BF1"/>
    <w:rsid w:val="00AA22E0"/>
    <w:rsid w:val="00AC0465"/>
    <w:rsid w:val="00B65A82"/>
    <w:rsid w:val="00B80E2A"/>
    <w:rsid w:val="00BC78D4"/>
    <w:rsid w:val="00BF6699"/>
    <w:rsid w:val="00BF7C5C"/>
    <w:rsid w:val="00C37636"/>
    <w:rsid w:val="00C51D87"/>
    <w:rsid w:val="00C560CF"/>
    <w:rsid w:val="00C660A5"/>
    <w:rsid w:val="00C673EA"/>
    <w:rsid w:val="00C84825"/>
    <w:rsid w:val="00D05FE2"/>
    <w:rsid w:val="00D15082"/>
    <w:rsid w:val="00D37263"/>
    <w:rsid w:val="00D40DF6"/>
    <w:rsid w:val="00D87795"/>
    <w:rsid w:val="00DB4C70"/>
    <w:rsid w:val="00E07082"/>
    <w:rsid w:val="00E667F6"/>
    <w:rsid w:val="00E94FEF"/>
    <w:rsid w:val="00E97C7A"/>
    <w:rsid w:val="00EA20C7"/>
    <w:rsid w:val="00EA22E8"/>
    <w:rsid w:val="00EA486E"/>
    <w:rsid w:val="00EB3FC2"/>
    <w:rsid w:val="00EB4D95"/>
    <w:rsid w:val="00EC3D3B"/>
    <w:rsid w:val="00F25427"/>
    <w:rsid w:val="00F32CE4"/>
    <w:rsid w:val="00F46CB9"/>
    <w:rsid w:val="00F609B9"/>
    <w:rsid w:val="00F61F9F"/>
    <w:rsid w:val="00F708D2"/>
    <w:rsid w:val="00F8752E"/>
    <w:rsid w:val="00FB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07FF3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4D4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22E8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22E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767EA"/>
    <w:rPr>
      <w:rFonts w:ascii="Times New Roman" w:hAnsi="Times New Roman" w:cs="Times New Roman"/>
      <w:sz w:val="24"/>
      <w:szCs w:val="24"/>
    </w:rPr>
  </w:style>
  <w:style w:type="paragraph" w:customStyle="1" w:styleId="msonormalmrcssattr">
    <w:name w:val="msonormal_mr_css_attr"/>
    <w:basedOn w:val="Normal"/>
    <w:rsid w:val="00A55753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4D4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22E8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22E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767EA"/>
    <w:rPr>
      <w:rFonts w:ascii="Times New Roman" w:hAnsi="Times New Roman" w:cs="Times New Roman"/>
      <w:sz w:val="24"/>
      <w:szCs w:val="24"/>
    </w:rPr>
  </w:style>
  <w:style w:type="paragraph" w:customStyle="1" w:styleId="msonormalmrcssattr">
    <w:name w:val="msonormal_mr_css_attr"/>
    <w:basedOn w:val="Normal"/>
    <w:rsid w:val="00A55753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7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19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7D1DF"/>
                <w:bottom w:val="none" w:sz="0" w:space="0" w:color="auto"/>
                <w:right w:val="none" w:sz="0" w:space="0" w:color="auto"/>
              </w:divBdr>
              <w:divsChild>
                <w:div w:id="20133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6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74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087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7D1DF"/>
            <w:bottom w:val="none" w:sz="0" w:space="0" w:color="auto"/>
            <w:right w:val="none" w:sz="0" w:space="0" w:color="auto"/>
          </w:divBdr>
          <w:divsChild>
            <w:div w:id="158336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16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9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32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06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1826</Words>
  <Characters>10410</Characters>
  <Application>Microsoft Macintosh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2025-11-11T18:38:00Z</dcterms:created>
  <dcterms:modified xsi:type="dcterms:W3CDTF">2025-11-11T18:38:00Z</dcterms:modified>
</cp:coreProperties>
</file>